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D98493" w14:textId="17FF8336" w:rsidR="00E065BB" w:rsidRPr="001830D6" w:rsidRDefault="001830D6" w:rsidP="00420E6E">
      <w:pPr>
        <w:rPr>
          <w:lang w:val="uk-UA"/>
        </w:rPr>
      </w:pPr>
      <w:hyperlink r:id="rId4" w:history="1">
        <w:r w:rsidRPr="002D46EB">
          <w:rPr>
            <w:rStyle w:val="a3"/>
          </w:rPr>
          <w:t>https://public.nazk.gov.ua/documents/3b39fc90-6642-44cb-af1a-8dd8bd9ce99a</w:t>
        </w:r>
      </w:hyperlink>
      <w:r>
        <w:rPr>
          <w:lang w:val="uk-UA"/>
        </w:rPr>
        <w:t xml:space="preserve"> </w:t>
      </w:r>
    </w:p>
    <w:sectPr w:rsidR="00E065BB" w:rsidRPr="001830D6" w:rsidSect="0096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409"/>
    <w:rsid w:val="00001409"/>
    <w:rsid w:val="001830D6"/>
    <w:rsid w:val="00420E6E"/>
    <w:rsid w:val="00965344"/>
    <w:rsid w:val="009A15B5"/>
    <w:rsid w:val="00A0250B"/>
    <w:rsid w:val="00A20116"/>
    <w:rsid w:val="00E065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B1760"/>
  <w15:docId w15:val="{A014ED41-EECC-4C23-B43B-AE3540652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53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250B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0250B"/>
    <w:rPr>
      <w:color w:val="800080" w:themeColor="followedHyperlink"/>
      <w:u w:val="single"/>
    </w:rPr>
  </w:style>
  <w:style w:type="character" w:styleId="a5">
    <w:name w:val="Unresolved Mention"/>
    <w:basedOn w:val="a0"/>
    <w:uiPriority w:val="99"/>
    <w:semiHidden/>
    <w:unhideWhenUsed/>
    <w:rsid w:val="001830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ublic.nazk.gov.ua/documents/3b39fc90-6642-44cb-af1a-8dd8bd9ce99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103</Words>
  <Characters>60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2025-02-19T11:13:00Z</dcterms:created>
  <dcterms:modified xsi:type="dcterms:W3CDTF">2026-05-05T13:26:00Z</dcterms:modified>
</cp:coreProperties>
</file>