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340" w:rsidRDefault="00157340" w:rsidP="00BC2C4D">
      <w:pPr>
        <w:rPr>
          <w:rStyle w:val="a6"/>
          <w:color w:val="1D1D1B"/>
          <w:sz w:val="28"/>
          <w:szCs w:val="28"/>
          <w:shd w:val="clear" w:color="auto" w:fill="FFFFFF"/>
          <w:lang w:val="uk-UA"/>
        </w:rPr>
      </w:pPr>
      <w:r>
        <w:rPr>
          <w:rStyle w:val="a6"/>
          <w:color w:val="1D1D1B"/>
          <w:sz w:val="28"/>
          <w:szCs w:val="28"/>
          <w:shd w:val="clear" w:color="auto" w:fill="FFFFFF"/>
          <w:lang w:val="uk-UA"/>
        </w:rPr>
        <w:t>РЕАЛЬНІ ІСТОРІІ</w:t>
      </w:r>
    </w:p>
    <w:p w:rsidR="00BC2C4D" w:rsidRDefault="00BC2C4D" w:rsidP="00BC2C4D">
      <w:pPr>
        <w:rPr>
          <w:rStyle w:val="a6"/>
          <w:color w:val="1D1D1B"/>
          <w:sz w:val="28"/>
          <w:szCs w:val="28"/>
          <w:shd w:val="clear" w:color="auto" w:fill="FFFFFF"/>
          <w:lang w:val="uk-UA"/>
        </w:rPr>
      </w:pPr>
      <w:r>
        <w:rPr>
          <w:rStyle w:val="a6"/>
          <w:color w:val="1D1D1B"/>
          <w:sz w:val="28"/>
          <w:szCs w:val="28"/>
          <w:shd w:val="clear" w:color="auto" w:fill="FFFFFF"/>
          <w:lang w:val="uk-UA"/>
        </w:rPr>
        <w:t xml:space="preserve">ОДЕЩИНА: ЯК ЗВЕРНЕННЯ ДО ПІВДЕННОГО МІЖРЕГІОНАЛЬНОГО УПРАВЛІННЯ ДЕРЖПРАЦІ ДОПОМОГЛО ПРАЦІВНИКУ УНИКНУТИ ДИСЦИПЛІНАРНОГО СТЯГНЕННЯ </w:t>
      </w:r>
    </w:p>
    <w:p w:rsidR="00143C24" w:rsidRDefault="00143C24" w:rsidP="00143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69CB" w:rsidRDefault="00E61F11" w:rsidP="00143C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3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особистий прийом до </w:t>
      </w:r>
      <w:r w:rsidR="00EF1C53" w:rsidRPr="00143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головного державного </w:t>
      </w:r>
      <w:r w:rsidRPr="00143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інспектора</w:t>
      </w:r>
      <w:r w:rsidRPr="00143C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F1C53" w:rsidRPr="00143C24">
        <w:rPr>
          <w:rFonts w:ascii="Times New Roman" w:eastAsia="Calibri" w:hAnsi="Times New Roman" w:cs="Times New Roman"/>
          <w:sz w:val="28"/>
          <w:szCs w:val="28"/>
          <w:lang w:val="uk-UA"/>
        </w:rPr>
        <w:t>відділу з питань праці Управління інспекційної діяльності в Одеській області звернувся громадянин</w:t>
      </w:r>
      <w:r w:rsidR="00240ED3" w:rsidRPr="00143C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Павло (</w:t>
      </w:r>
      <w:proofErr w:type="spellStart"/>
      <w:r w:rsidR="00240ED3" w:rsidRPr="00143C24">
        <w:rPr>
          <w:rFonts w:ascii="Times New Roman" w:eastAsia="Calibri" w:hAnsi="Times New Roman" w:cs="Times New Roman"/>
          <w:sz w:val="28"/>
          <w:szCs w:val="28"/>
          <w:lang w:val="uk-UA"/>
        </w:rPr>
        <w:t>імʼя</w:t>
      </w:r>
      <w:proofErr w:type="spellEnd"/>
      <w:r w:rsidR="00240ED3" w:rsidRPr="00143C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змінено) </w:t>
      </w:r>
      <w:r w:rsidR="004800DD" w:rsidRPr="00143C24">
        <w:rPr>
          <w:rFonts w:ascii="Times New Roman" w:eastAsia="Calibri" w:hAnsi="Times New Roman" w:cs="Times New Roman"/>
          <w:sz w:val="28"/>
          <w:szCs w:val="28"/>
          <w:lang w:val="uk-UA"/>
        </w:rPr>
        <w:t>з проханням</w:t>
      </w:r>
      <w:r w:rsidR="00033996" w:rsidRPr="00143C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допомогти</w:t>
      </w:r>
      <w:r w:rsidR="00240ED3" w:rsidRPr="00143C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наступного питання. </w:t>
      </w:r>
    </w:p>
    <w:p w:rsidR="00180065" w:rsidRPr="00143C24" w:rsidRDefault="008A46A7" w:rsidP="00143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C24">
        <w:rPr>
          <w:rFonts w:ascii="Times New Roman" w:eastAsia="Calibri" w:hAnsi="Times New Roman" w:cs="Times New Roman"/>
          <w:sz w:val="28"/>
          <w:szCs w:val="28"/>
          <w:lang w:val="uk-UA"/>
        </w:rPr>
        <w:t>Минулого місяця в організації</w:t>
      </w:r>
      <w:r w:rsidR="00D9242A" w:rsidRPr="00143C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де працює Павло, </w:t>
      </w:r>
      <w:r w:rsidRPr="00143C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запровадили </w:t>
      </w:r>
      <w:r w:rsidR="00D9242A" w:rsidRPr="00143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"Журнал реєстрації виходу працівників на роботу" </w:t>
      </w:r>
      <w:r w:rsidR="00F91E89" w:rsidRPr="00143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попередили про необхід</w:t>
      </w:r>
      <w:r w:rsidR="00D9242A" w:rsidRPr="00143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F91E89" w:rsidRPr="00143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D9242A" w:rsidRPr="00143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сть </w:t>
      </w:r>
      <w:proofErr w:type="spellStart"/>
      <w:r w:rsidR="00D9242A" w:rsidRPr="00143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обовʼя</w:t>
      </w:r>
      <w:r w:rsidR="00DD5F94" w:rsidRPr="00143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зково</w:t>
      </w:r>
      <w:proofErr w:type="spellEnd"/>
      <w:r w:rsidR="00DD5F94" w:rsidRPr="00143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робити відповідні відмітки із зазначенням часу приходу на роботу/уходу з роботи з підтвердженням особистим підписом</w:t>
      </w:r>
      <w:r w:rsidR="00180065" w:rsidRPr="00143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9242A" w:rsidRPr="00143C24" w:rsidRDefault="00F91E89" w:rsidP="00143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цього приводу </w:t>
      </w:r>
      <w:r w:rsidR="00E269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Павла </w:t>
      </w:r>
      <w:proofErr w:type="spellStart"/>
      <w:r w:rsidR="00E269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</w:t>
      </w:r>
      <w:r w:rsidRPr="00143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никло</w:t>
      </w:r>
      <w:proofErr w:type="spellEnd"/>
      <w:r w:rsidRPr="00143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питання: </w:t>
      </w:r>
      <w:r w:rsidR="00E269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D9242A" w:rsidRPr="00143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Яка важливість</w:t>
      </w:r>
      <w:r w:rsidR="005816DF" w:rsidRPr="00143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цього Журналу</w:t>
      </w:r>
      <w:r w:rsidR="00D9242A" w:rsidRPr="00143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яке покарання несуть працівники, що не відмічаються в Журналі на початку та в кінці робочого дня?»</w:t>
      </w:r>
    </w:p>
    <w:p w:rsidR="004800DD" w:rsidRPr="00143C24" w:rsidRDefault="004800DD" w:rsidP="00143C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34B9C" w:rsidRPr="00143C24" w:rsidRDefault="00496938" w:rsidP="00143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43C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Інспектор праці </w:t>
      </w:r>
      <w:proofErr w:type="spellStart"/>
      <w:r w:rsidRPr="00143C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розʼяснив</w:t>
      </w:r>
      <w:proofErr w:type="spellEnd"/>
      <w:r w:rsidRPr="00143C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Павлу. що </w:t>
      </w:r>
      <w:r w:rsidR="000C2416" w:rsidRPr="00143C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="00234B9C" w:rsidRPr="00143C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рудовий розпорядок на підприємствах, в установах, організаціях визначається правилами внутрішнього трудового розпорядку, які затверджуються трудовими колективами за поданням роботодавця і виборним органом первинної профспілкової організації (профспілковим представником) на основі типових правил.</w:t>
      </w:r>
      <w:r w:rsidRPr="00143C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234B9C" w:rsidRPr="00143C24" w:rsidRDefault="00234B9C" w:rsidP="00143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C24">
        <w:rPr>
          <w:rFonts w:ascii="Times New Roman" w:hAnsi="Times New Roman" w:cs="Times New Roman"/>
          <w:sz w:val="28"/>
          <w:szCs w:val="28"/>
          <w:lang w:val="uk-UA"/>
        </w:rPr>
        <w:t>Складовою правил внутрішнього трудового розпорядку можуть бути правила поведінки на підприємстві, в установі, організації, які містять окремі положення, зобов’язання, тощо.</w:t>
      </w:r>
    </w:p>
    <w:p w:rsidR="00DE3953" w:rsidRPr="00143C24" w:rsidRDefault="00DE3953" w:rsidP="00143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C24">
        <w:rPr>
          <w:rFonts w:ascii="Times New Roman" w:hAnsi="Times New Roman" w:cs="Times New Roman"/>
          <w:sz w:val="28"/>
          <w:szCs w:val="28"/>
          <w:lang w:val="uk-UA"/>
        </w:rPr>
        <w:t xml:space="preserve">Частиною 2 статті 30 Закону  України «Про оплату праці» </w:t>
      </w:r>
      <w:proofErr w:type="spellStart"/>
      <w:r w:rsidRPr="00143C24">
        <w:rPr>
          <w:rFonts w:ascii="Times New Roman" w:hAnsi="Times New Roman" w:cs="Times New Roman"/>
          <w:sz w:val="28"/>
          <w:szCs w:val="28"/>
          <w:lang w:val="uk-UA"/>
        </w:rPr>
        <w:t>зобовʼязано</w:t>
      </w:r>
      <w:proofErr w:type="spellEnd"/>
      <w:r w:rsidRPr="00143C24">
        <w:rPr>
          <w:rFonts w:ascii="Times New Roman" w:hAnsi="Times New Roman" w:cs="Times New Roman"/>
          <w:sz w:val="28"/>
          <w:szCs w:val="28"/>
          <w:lang w:val="uk-UA"/>
        </w:rPr>
        <w:t xml:space="preserve"> роботодавця забезпечити достовірний облік виконуваної працівником роботи у встановленому порядку. </w:t>
      </w:r>
    </w:p>
    <w:p w:rsidR="00DE3953" w:rsidRPr="00143C24" w:rsidRDefault="002B562A" w:rsidP="00143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43C24">
        <w:rPr>
          <w:rFonts w:ascii="Times New Roman" w:hAnsi="Times New Roman" w:cs="Times New Roman"/>
          <w:sz w:val="28"/>
          <w:szCs w:val="28"/>
          <w:lang w:val="uk-UA"/>
        </w:rPr>
        <w:t>Тобто, о</w:t>
      </w:r>
      <w:r w:rsidR="00DE3953" w:rsidRPr="00143C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рганізація обліку робочого часу </w:t>
      </w:r>
      <w:r w:rsidRPr="00143C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працівників</w:t>
      </w:r>
      <w:r w:rsidR="00DE3953" w:rsidRPr="00143C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покладається на керівник</w:t>
      </w:r>
      <w:r w:rsidRPr="00143C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840429" w:rsidRPr="00143C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Але о</w:t>
      </w:r>
      <w:r w:rsidR="00DE3953" w:rsidRPr="00143C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блік робочого часу ведеться у кожному структурному підрозділі </w:t>
      </w:r>
      <w:r w:rsidR="005265B6" w:rsidRPr="00143C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підприємства, організації </w:t>
      </w:r>
      <w:r w:rsidR="00DE3953" w:rsidRPr="00143C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відповідальною особою, на яку покладено такі функції, та подається </w:t>
      </w:r>
      <w:r w:rsidR="006532C0" w:rsidRPr="00143C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</w:t>
      </w:r>
      <w:r w:rsidR="00136B70" w:rsidRPr="00143C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кадрової </w:t>
      </w:r>
      <w:r w:rsidR="006532C0" w:rsidRPr="00143C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служби</w:t>
      </w:r>
      <w:r w:rsidR="00136B70" w:rsidRPr="00143C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6532C0" w:rsidRPr="00143C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відділу кадрів</w:t>
      </w:r>
      <w:r w:rsidR="00136B70" w:rsidRPr="00143C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6532C0" w:rsidRPr="00143C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E3953" w:rsidRPr="00143C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формі </w:t>
      </w:r>
      <w:r w:rsidR="00840429" w:rsidRPr="00143C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="00DE3953" w:rsidRPr="00143C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абеля обліку </w:t>
      </w:r>
      <w:r w:rsidR="00840429" w:rsidRPr="00143C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використання </w:t>
      </w:r>
      <w:r w:rsidR="00DE3953" w:rsidRPr="00143C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робочого часу.</w:t>
      </w:r>
    </w:p>
    <w:p w:rsidR="00F91B04" w:rsidRPr="0016574B" w:rsidRDefault="00F91B04" w:rsidP="00143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57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 обліку </w:t>
      </w:r>
      <w:r w:rsidR="003018B6" w:rsidRPr="00143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3018B6" w:rsidRPr="00143C24">
        <w:rPr>
          <w:rFonts w:ascii="Times New Roman" w:hAnsi="Times New Roman" w:cs="Times New Roman"/>
          <w:sz w:val="28"/>
          <w:szCs w:val="28"/>
          <w:lang w:val="uk-UA"/>
        </w:rPr>
        <w:t>підприємстві, в установі, організації</w:t>
      </w:r>
      <w:r w:rsidR="003018B6" w:rsidRPr="00143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можуть </w:t>
      </w:r>
      <w:r w:rsidRPr="001657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вибрати на власний розсуд. Облік мож</w:t>
      </w:r>
      <w:r w:rsidR="003018B6" w:rsidRPr="00143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1657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вести</w:t>
      </w:r>
      <w:r w:rsidR="003018B6" w:rsidRPr="00143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ся</w:t>
      </w:r>
      <w:r w:rsidRPr="001657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з використанням персонального комп’ютера, так і на паперових носіях (</w:t>
      </w:r>
      <w:r w:rsidR="003018B6" w:rsidRPr="00143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наприклад, </w:t>
      </w:r>
      <w:r w:rsidRPr="001657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журнальна форма), </w:t>
      </w:r>
    </w:p>
    <w:p w:rsidR="00C07493" w:rsidRPr="00143C24" w:rsidRDefault="00187E70" w:rsidP="00143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Так, </w:t>
      </w:r>
      <w:r w:rsidR="00C07493" w:rsidRPr="00143C24">
        <w:rPr>
          <w:rFonts w:ascii="Times New Roman" w:hAnsi="Times New Roman" w:cs="Times New Roman"/>
          <w:sz w:val="28"/>
          <w:szCs w:val="28"/>
          <w:lang w:val="uk-UA"/>
        </w:rPr>
        <w:t>для організації обліку приходу на роботу пра</w:t>
      </w:r>
      <w:r w:rsidR="003018B6" w:rsidRPr="00143C24">
        <w:rPr>
          <w:rFonts w:ascii="Times New Roman" w:hAnsi="Times New Roman" w:cs="Times New Roman"/>
          <w:sz w:val="28"/>
          <w:szCs w:val="28"/>
          <w:lang w:val="uk-UA"/>
        </w:rPr>
        <w:t>цівників та їх відходу з роботи, у разі відсутності системи електронного обліку</w:t>
      </w:r>
      <w:r w:rsidR="00B524B4" w:rsidRPr="00143C2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18B6" w:rsidRPr="00143C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7493" w:rsidRPr="00143C24">
        <w:rPr>
          <w:rFonts w:ascii="Times New Roman" w:hAnsi="Times New Roman" w:cs="Times New Roman"/>
          <w:sz w:val="28"/>
          <w:szCs w:val="28"/>
          <w:lang w:val="uk-UA"/>
        </w:rPr>
        <w:t>може застосовуватися книга обліку приходу/відходу працівникі</w:t>
      </w:r>
      <w:r w:rsidR="00981D7D" w:rsidRPr="00143C2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07493" w:rsidRPr="00143C2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34B9C" w:rsidRPr="00143C24" w:rsidRDefault="00136B70" w:rsidP="00143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C24">
        <w:rPr>
          <w:rFonts w:ascii="Times New Roman" w:hAnsi="Times New Roman" w:cs="Times New Roman"/>
          <w:sz w:val="28"/>
          <w:szCs w:val="28"/>
          <w:lang w:val="uk-UA"/>
        </w:rPr>
        <w:t>Чинним законодавством не встановлений обов’язок її ведення,</w:t>
      </w:r>
      <w:r w:rsidR="00F66959" w:rsidRPr="00143C24">
        <w:rPr>
          <w:rFonts w:ascii="Times New Roman" w:hAnsi="Times New Roman" w:cs="Times New Roman"/>
          <w:sz w:val="28"/>
          <w:szCs w:val="28"/>
          <w:lang w:val="uk-UA"/>
        </w:rPr>
        <w:t xml:space="preserve"> але в</w:t>
      </w:r>
      <w:r w:rsidR="00234B9C" w:rsidRPr="00143C24">
        <w:rPr>
          <w:rFonts w:ascii="Times New Roman" w:hAnsi="Times New Roman" w:cs="Times New Roman"/>
          <w:sz w:val="28"/>
          <w:szCs w:val="28"/>
          <w:lang w:val="uk-UA"/>
        </w:rPr>
        <w:t xml:space="preserve">становлення такого порядку може бути зазначено в Правилах внутрішнього </w:t>
      </w:r>
      <w:r w:rsidR="00234B9C" w:rsidRPr="00143C24">
        <w:rPr>
          <w:rFonts w:ascii="Times New Roman" w:hAnsi="Times New Roman" w:cs="Times New Roman"/>
          <w:sz w:val="28"/>
          <w:szCs w:val="28"/>
          <w:lang w:val="uk-UA"/>
        </w:rPr>
        <w:lastRenderedPageBreak/>
        <w:t>трудового розпорядку</w:t>
      </w:r>
      <w:r w:rsidR="009707E8" w:rsidRPr="00143C24">
        <w:rPr>
          <w:rFonts w:ascii="Times New Roman" w:hAnsi="Times New Roman" w:cs="Times New Roman"/>
          <w:sz w:val="28"/>
          <w:szCs w:val="28"/>
          <w:lang w:val="uk-UA"/>
        </w:rPr>
        <w:t xml:space="preserve">, з якими працівник повинен бути </w:t>
      </w:r>
      <w:r w:rsidR="00423A1A" w:rsidRPr="00143C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поінформ</w:t>
      </w:r>
      <w:r w:rsidR="00B524B4" w:rsidRPr="00143C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="00423A1A" w:rsidRPr="00143C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ваний</w:t>
      </w:r>
      <w:r w:rsidR="00423A1A" w:rsidRPr="00143C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3B66" w:rsidRPr="00143C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узгоджений із </w:t>
      </w:r>
      <w:r w:rsidR="009D4A7C" w:rsidRPr="00143C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ним  спосіб</w:t>
      </w:r>
      <w:r w:rsidR="00B524B4" w:rsidRPr="00143C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бажано під особистий підпис.</w:t>
      </w:r>
    </w:p>
    <w:p w:rsidR="00234B9C" w:rsidRPr="00143C24" w:rsidRDefault="00234B9C" w:rsidP="00143C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43C24">
        <w:rPr>
          <w:sz w:val="28"/>
          <w:szCs w:val="28"/>
          <w:lang w:val="uk-UA"/>
        </w:rPr>
        <w:t xml:space="preserve">Відповідно до статті 142 КЗпП </w:t>
      </w:r>
      <w:bookmarkStart w:id="0" w:name="n842"/>
      <w:bookmarkEnd w:id="0"/>
      <w:r w:rsidRPr="00143C24">
        <w:rPr>
          <w:sz w:val="28"/>
          <w:szCs w:val="28"/>
          <w:lang w:val="uk-UA"/>
        </w:rPr>
        <w:t>за порушення трудової дисципліни до працівника може бути застосовано заходи стягнення:</w:t>
      </w:r>
      <w:bookmarkStart w:id="1" w:name="n843"/>
      <w:bookmarkEnd w:id="1"/>
      <w:r w:rsidRPr="00143C24">
        <w:rPr>
          <w:sz w:val="28"/>
          <w:szCs w:val="28"/>
          <w:lang w:val="uk-UA"/>
        </w:rPr>
        <w:t xml:space="preserve"> догана або</w:t>
      </w:r>
      <w:bookmarkStart w:id="2" w:name="n844"/>
      <w:bookmarkEnd w:id="2"/>
      <w:r w:rsidRPr="00143C24">
        <w:rPr>
          <w:sz w:val="28"/>
          <w:szCs w:val="28"/>
          <w:lang w:val="uk-UA"/>
        </w:rPr>
        <w:t xml:space="preserve"> звільнення.</w:t>
      </w:r>
    </w:p>
    <w:p w:rsidR="00234B9C" w:rsidRPr="00143C24" w:rsidRDefault="00234B9C" w:rsidP="00143C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3" w:name="n845"/>
      <w:bookmarkEnd w:id="3"/>
      <w:r w:rsidRPr="00143C24">
        <w:rPr>
          <w:sz w:val="28"/>
          <w:szCs w:val="28"/>
          <w:lang w:val="uk-UA"/>
        </w:rPr>
        <w:t>Законодавством, статутами і положеннями про дисципліну можуть бути передбачені для окремих категорій працівників й інші дисциплінарні стягнення.</w:t>
      </w:r>
    </w:p>
    <w:p w:rsidR="00A60C3C" w:rsidRPr="00E269CB" w:rsidRDefault="00BC2C4D" w:rsidP="00EE44C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7260EC" w:rsidRPr="00E269CB">
        <w:rPr>
          <w:rFonts w:ascii="Times New Roman" w:hAnsi="Times New Roman" w:cs="Times New Roman"/>
          <w:sz w:val="28"/>
          <w:szCs w:val="28"/>
          <w:lang w:val="uk-UA"/>
        </w:rPr>
        <w:t>Відповідь інспектора задовольнила</w:t>
      </w:r>
      <w:r w:rsidR="00E95E69" w:rsidRPr="00E269CB">
        <w:rPr>
          <w:rFonts w:ascii="Times New Roman" w:hAnsi="Times New Roman" w:cs="Times New Roman"/>
          <w:sz w:val="28"/>
          <w:szCs w:val="28"/>
          <w:lang w:val="uk-UA"/>
        </w:rPr>
        <w:t xml:space="preserve"> Павла</w:t>
      </w:r>
      <w:r w:rsidR="00143C24" w:rsidRPr="00E269CB">
        <w:rPr>
          <w:rFonts w:ascii="Times New Roman" w:hAnsi="Times New Roman" w:cs="Times New Roman"/>
          <w:sz w:val="28"/>
          <w:szCs w:val="28"/>
          <w:lang w:val="uk-UA"/>
        </w:rPr>
        <w:t xml:space="preserve">, оскільки, як він повідомив, </w:t>
      </w:r>
      <w:r w:rsidR="00A60C3C" w:rsidRPr="00E269CB">
        <w:rPr>
          <w:rFonts w:ascii="Times New Roman" w:hAnsi="Times New Roman" w:cs="Times New Roman"/>
          <w:sz w:val="28"/>
          <w:szCs w:val="28"/>
          <w:lang w:val="uk-UA"/>
        </w:rPr>
        <w:t xml:space="preserve">завдяки </w:t>
      </w:r>
      <w:r w:rsidR="008F1A05" w:rsidRPr="00E269CB">
        <w:rPr>
          <w:rFonts w:ascii="Times New Roman" w:hAnsi="Times New Roman" w:cs="Times New Roman"/>
          <w:sz w:val="28"/>
          <w:szCs w:val="28"/>
          <w:lang w:val="uk-UA"/>
        </w:rPr>
        <w:t xml:space="preserve">отриманій інформації, він </w:t>
      </w:r>
      <w:r w:rsidR="00A60C3C" w:rsidRPr="00E269CB">
        <w:rPr>
          <w:rFonts w:ascii="Times New Roman" w:hAnsi="Times New Roman" w:cs="Times New Roman"/>
          <w:sz w:val="28"/>
          <w:szCs w:val="28"/>
          <w:lang w:val="uk-UA"/>
        </w:rPr>
        <w:t>уникне</w:t>
      </w:r>
      <w:r w:rsidR="008F1A05" w:rsidRPr="00E269CB">
        <w:rPr>
          <w:rFonts w:ascii="Times New Roman" w:hAnsi="Times New Roman" w:cs="Times New Roman"/>
          <w:sz w:val="28"/>
          <w:szCs w:val="28"/>
          <w:lang w:val="uk-UA"/>
        </w:rPr>
        <w:t xml:space="preserve"> можливого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8F1A05" w:rsidRPr="00E269CB">
        <w:rPr>
          <w:rFonts w:ascii="Times New Roman" w:hAnsi="Times New Roman" w:cs="Times New Roman"/>
          <w:sz w:val="28"/>
          <w:szCs w:val="28"/>
          <w:lang w:val="uk-UA"/>
        </w:rPr>
        <w:t>дисциплінарного стягнення.</w:t>
      </w:r>
    </w:p>
    <w:p w:rsidR="00234B9C" w:rsidRPr="00234B9C" w:rsidRDefault="00234B9C" w:rsidP="005D7F9C">
      <w:pPr>
        <w:spacing w:after="0" w:line="4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4B9C" w:rsidRPr="000C78CC" w:rsidRDefault="00234B9C" w:rsidP="000C78CC">
      <w:pPr>
        <w:pStyle w:val="a5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C78CC">
        <w:rPr>
          <w:rFonts w:ascii="Times New Roman" w:hAnsi="Times New Roman" w:cs="Times New Roman"/>
          <w:sz w:val="28"/>
          <w:szCs w:val="28"/>
          <w:lang w:val="uk-UA" w:eastAsia="uk-UA"/>
        </w:rPr>
        <w:t>Головний державний інспектор</w:t>
      </w:r>
    </w:p>
    <w:p w:rsidR="00234B9C" w:rsidRPr="000C78CC" w:rsidRDefault="00234B9C" w:rsidP="000C78CC">
      <w:pPr>
        <w:pStyle w:val="a5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C78CC">
        <w:rPr>
          <w:rFonts w:ascii="Times New Roman" w:hAnsi="Times New Roman" w:cs="Times New Roman"/>
          <w:sz w:val="28"/>
          <w:szCs w:val="28"/>
          <w:lang w:val="uk-UA" w:eastAsia="uk-UA"/>
        </w:rPr>
        <w:t>відділу з питань праці управління</w:t>
      </w:r>
    </w:p>
    <w:p w:rsidR="00234B9C" w:rsidRPr="000C78CC" w:rsidRDefault="00234B9C" w:rsidP="000C78CC">
      <w:pPr>
        <w:pStyle w:val="a5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C78CC">
        <w:rPr>
          <w:rFonts w:ascii="Times New Roman" w:hAnsi="Times New Roman" w:cs="Times New Roman"/>
          <w:sz w:val="28"/>
          <w:szCs w:val="28"/>
          <w:lang w:val="uk-UA" w:eastAsia="uk-UA"/>
        </w:rPr>
        <w:t>інспекційної діяльності в Одеській області</w:t>
      </w:r>
    </w:p>
    <w:p w:rsidR="00234B9C" w:rsidRPr="000C78CC" w:rsidRDefault="00234B9C" w:rsidP="000C78CC">
      <w:pPr>
        <w:pStyle w:val="a5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C78CC">
        <w:rPr>
          <w:rFonts w:ascii="Times New Roman" w:hAnsi="Times New Roman" w:cs="Times New Roman"/>
          <w:sz w:val="28"/>
          <w:szCs w:val="28"/>
          <w:lang w:val="uk-UA" w:eastAsia="uk-UA"/>
        </w:rPr>
        <w:t>Південного міжрегіонального управління</w:t>
      </w:r>
    </w:p>
    <w:p w:rsidR="00234B9C" w:rsidRPr="000C78CC" w:rsidRDefault="00234B9C" w:rsidP="000C78CC">
      <w:pPr>
        <w:pStyle w:val="a5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C78C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Державної служби з питань праці                                              Наталія ЛЯШУК </w:t>
      </w:r>
    </w:p>
    <w:p w:rsidR="00234B9C" w:rsidRPr="00234B9C" w:rsidRDefault="00234B9C" w:rsidP="000C78CC">
      <w:pPr>
        <w:pStyle w:val="a5"/>
        <w:rPr>
          <w:lang w:val="uk-UA"/>
        </w:rPr>
      </w:pPr>
      <w:bookmarkStart w:id="4" w:name="_GoBack"/>
      <w:bookmarkEnd w:id="4"/>
    </w:p>
    <w:sectPr w:rsidR="00234B9C" w:rsidRPr="0023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9C"/>
    <w:rsid w:val="00033996"/>
    <w:rsid w:val="0003628D"/>
    <w:rsid w:val="000C2416"/>
    <w:rsid w:val="000C78CC"/>
    <w:rsid w:val="000F25C6"/>
    <w:rsid w:val="00125298"/>
    <w:rsid w:val="00136B70"/>
    <w:rsid w:val="00143C24"/>
    <w:rsid w:val="00157340"/>
    <w:rsid w:val="0016574B"/>
    <w:rsid w:val="00180065"/>
    <w:rsid w:val="00187E70"/>
    <w:rsid w:val="001A3CFB"/>
    <w:rsid w:val="00222B02"/>
    <w:rsid w:val="00234B9C"/>
    <w:rsid w:val="00240ED3"/>
    <w:rsid w:val="002B562A"/>
    <w:rsid w:val="002E2B89"/>
    <w:rsid w:val="003018B6"/>
    <w:rsid w:val="003B49AF"/>
    <w:rsid w:val="003E1F4F"/>
    <w:rsid w:val="00414DB5"/>
    <w:rsid w:val="00423A1A"/>
    <w:rsid w:val="004800DD"/>
    <w:rsid w:val="00496938"/>
    <w:rsid w:val="004D4BF1"/>
    <w:rsid w:val="004F2D47"/>
    <w:rsid w:val="005265B6"/>
    <w:rsid w:val="005816DF"/>
    <w:rsid w:val="005C606B"/>
    <w:rsid w:val="005D7F9C"/>
    <w:rsid w:val="005E2780"/>
    <w:rsid w:val="00603E68"/>
    <w:rsid w:val="006045F8"/>
    <w:rsid w:val="00652D89"/>
    <w:rsid w:val="006532C0"/>
    <w:rsid w:val="0066798D"/>
    <w:rsid w:val="007260EC"/>
    <w:rsid w:val="007C5652"/>
    <w:rsid w:val="007E2B36"/>
    <w:rsid w:val="007F4D0A"/>
    <w:rsid w:val="00840429"/>
    <w:rsid w:val="008A46A7"/>
    <w:rsid w:val="008B2C44"/>
    <w:rsid w:val="008F1A05"/>
    <w:rsid w:val="00904AAE"/>
    <w:rsid w:val="009707E8"/>
    <w:rsid w:val="00981D7D"/>
    <w:rsid w:val="009D4A7C"/>
    <w:rsid w:val="009E3B66"/>
    <w:rsid w:val="00A01C6A"/>
    <w:rsid w:val="00A443F2"/>
    <w:rsid w:val="00A60C3C"/>
    <w:rsid w:val="00AF35BE"/>
    <w:rsid w:val="00B510E1"/>
    <w:rsid w:val="00B524B4"/>
    <w:rsid w:val="00BC2C4D"/>
    <w:rsid w:val="00C07493"/>
    <w:rsid w:val="00C6574B"/>
    <w:rsid w:val="00CE5E8A"/>
    <w:rsid w:val="00CE7A7D"/>
    <w:rsid w:val="00CF017C"/>
    <w:rsid w:val="00D9242A"/>
    <w:rsid w:val="00DD5F94"/>
    <w:rsid w:val="00DE3953"/>
    <w:rsid w:val="00E269CB"/>
    <w:rsid w:val="00E61F11"/>
    <w:rsid w:val="00E74E5E"/>
    <w:rsid w:val="00E95E69"/>
    <w:rsid w:val="00ED49BA"/>
    <w:rsid w:val="00EE44C8"/>
    <w:rsid w:val="00EF1C53"/>
    <w:rsid w:val="00F07BDE"/>
    <w:rsid w:val="00F12983"/>
    <w:rsid w:val="00F16D54"/>
    <w:rsid w:val="00F66959"/>
    <w:rsid w:val="00F91B04"/>
    <w:rsid w:val="00F91E89"/>
    <w:rsid w:val="00F9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C35800-FC7D-4641-94FA-3E37E84A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23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F2D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F16D54"/>
  </w:style>
  <w:style w:type="character" w:customStyle="1" w:styleId="rvts9">
    <w:name w:val="rvts9"/>
    <w:basedOn w:val="a0"/>
    <w:rsid w:val="00C6574B"/>
  </w:style>
  <w:style w:type="paragraph" w:styleId="HTML">
    <w:name w:val="HTML Preformatted"/>
    <w:basedOn w:val="a"/>
    <w:link w:val="HTML0"/>
    <w:uiPriority w:val="99"/>
    <w:semiHidden/>
    <w:unhideWhenUsed/>
    <w:rsid w:val="00A60C3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0C3C"/>
    <w:rPr>
      <w:rFonts w:ascii="Consolas" w:hAnsi="Consolas"/>
      <w:sz w:val="20"/>
      <w:szCs w:val="20"/>
    </w:rPr>
  </w:style>
  <w:style w:type="paragraph" w:styleId="a5">
    <w:name w:val="No Spacing"/>
    <w:uiPriority w:val="1"/>
    <w:qFormat/>
    <w:rsid w:val="000C78CC"/>
    <w:pPr>
      <w:spacing w:after="0" w:line="240" w:lineRule="auto"/>
    </w:pPr>
  </w:style>
  <w:style w:type="character" w:styleId="a6">
    <w:name w:val="Strong"/>
    <w:basedOn w:val="a0"/>
    <w:uiPriority w:val="22"/>
    <w:qFormat/>
    <w:rsid w:val="00F07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2025-04-15T13:13:00Z</dcterms:created>
  <dcterms:modified xsi:type="dcterms:W3CDTF">2025-05-01T09:04:00Z</dcterms:modified>
</cp:coreProperties>
</file>