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58A" w:rsidRPr="00AA437F" w:rsidRDefault="00AA437F" w:rsidP="00BF56EA">
      <w:pPr>
        <w:rPr>
          <w:rFonts w:ascii="Times New Roman" w:hAnsi="Times New Roman" w:cs="Times New Roman"/>
          <w:b/>
          <w:sz w:val="28"/>
          <w:szCs w:val="28"/>
        </w:rPr>
      </w:pPr>
      <w:r w:rsidRPr="00AA437F">
        <w:rPr>
          <w:rFonts w:ascii="Times New Roman" w:hAnsi="Times New Roman" w:cs="Times New Roman"/>
          <w:b/>
          <w:sz w:val="28"/>
          <w:szCs w:val="28"/>
        </w:rPr>
        <w:t>Про виконання вимог Указу Президента від 05.05.2011 р. №547/2011</w:t>
      </w:r>
    </w:p>
    <w:p w:rsidR="00AA437F" w:rsidRPr="00AA437F" w:rsidRDefault="00AA437F" w:rsidP="00F76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7F">
        <w:rPr>
          <w:rFonts w:ascii="Times New Roman" w:hAnsi="Times New Roman" w:cs="Times New Roman"/>
          <w:b/>
          <w:sz w:val="28"/>
          <w:szCs w:val="28"/>
        </w:rPr>
        <w:t>«Про питання забезпечення органами виконавчої влади доступу до</w:t>
      </w:r>
    </w:p>
    <w:p w:rsidR="00AA437F" w:rsidRPr="005C4020" w:rsidRDefault="00AA437F" w:rsidP="00F760E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437F">
        <w:rPr>
          <w:rFonts w:ascii="Times New Roman" w:hAnsi="Times New Roman" w:cs="Times New Roman"/>
          <w:b/>
          <w:sz w:val="28"/>
          <w:szCs w:val="28"/>
        </w:rPr>
        <w:t>публічної інформації»</w:t>
      </w:r>
    </w:p>
    <w:p w:rsidR="005C4020" w:rsidRPr="00A40342" w:rsidRDefault="00063342" w:rsidP="00184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за </w:t>
      </w:r>
      <w:r w:rsidR="00A40342">
        <w:rPr>
          <w:rFonts w:ascii="Times New Roman" w:hAnsi="Times New Roman" w:cs="Times New Roman"/>
          <w:b/>
          <w:sz w:val="28"/>
          <w:szCs w:val="28"/>
        </w:rPr>
        <w:t>2022 рік</w:t>
      </w:r>
    </w:p>
    <w:p w:rsidR="00AA437F" w:rsidRDefault="006D5E8B" w:rsidP="00F76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4C57">
        <w:rPr>
          <w:rFonts w:ascii="Times New Roman" w:hAnsi="Times New Roman" w:cs="Times New Roman"/>
          <w:sz w:val="28"/>
          <w:szCs w:val="28"/>
        </w:rPr>
        <w:t xml:space="preserve">Для забезпечення безумовного виконання Закону України «Про доступ до  виданий Указ № 547/2011 «Питання забезпечення органами виконавчої влади доступу до публічної інформації». На виконання зазначеного указу Президента України </w:t>
      </w:r>
      <w:r w:rsidR="00A40342">
        <w:rPr>
          <w:rFonts w:ascii="Times New Roman" w:hAnsi="Times New Roman" w:cs="Times New Roman"/>
          <w:sz w:val="28"/>
          <w:szCs w:val="28"/>
        </w:rPr>
        <w:t>у відділі документообігу, контролю та організаційної роботи</w:t>
      </w:r>
      <w:r w:rsidR="00184C57">
        <w:rPr>
          <w:rFonts w:ascii="Times New Roman" w:hAnsi="Times New Roman" w:cs="Times New Roman"/>
          <w:sz w:val="28"/>
          <w:szCs w:val="28"/>
        </w:rPr>
        <w:t xml:space="preserve"> апарату </w:t>
      </w:r>
      <w:proofErr w:type="spellStart"/>
      <w:r w:rsidR="00184C57"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 w:rsidR="00184C57">
        <w:rPr>
          <w:rFonts w:ascii="Times New Roman" w:hAnsi="Times New Roman" w:cs="Times New Roman"/>
          <w:sz w:val="28"/>
          <w:szCs w:val="28"/>
        </w:rPr>
        <w:t xml:space="preserve"> райдержадміністрації визначена відповідальна особа за організацію реєстрації запитів на інформацію та ведення комп’ютерної бази даних запитувачів інформації. </w:t>
      </w:r>
    </w:p>
    <w:p w:rsidR="00184C57" w:rsidRDefault="006D5E8B" w:rsidP="00F76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C57">
        <w:rPr>
          <w:rFonts w:ascii="Times New Roman" w:hAnsi="Times New Roman" w:cs="Times New Roman"/>
          <w:sz w:val="28"/>
          <w:szCs w:val="28"/>
        </w:rPr>
        <w:t>Розпорядження голови райдержадміністрації, прийняті на виконання вимог Закону України «Про доступ до публічної інформації»</w:t>
      </w:r>
      <w:r w:rsidR="0021265E">
        <w:rPr>
          <w:rFonts w:ascii="Times New Roman" w:hAnsi="Times New Roman" w:cs="Times New Roman"/>
          <w:sz w:val="28"/>
          <w:szCs w:val="28"/>
        </w:rPr>
        <w:t>:</w:t>
      </w:r>
    </w:p>
    <w:p w:rsidR="00184C57" w:rsidRDefault="00184C57" w:rsidP="00184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голови райдержадміністрації від 18.08.2011 № 43/А-2011 «Про питання виконання Закону України «Про доступ до публічної інформації»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Березівській</w:t>
      </w:r>
      <w:proofErr w:type="spellEnd"/>
      <w:r w:rsidR="00760CAC">
        <w:rPr>
          <w:rFonts w:ascii="Times New Roman" w:hAnsi="Times New Roman" w:cs="Times New Roman"/>
          <w:sz w:val="28"/>
          <w:szCs w:val="28"/>
        </w:rPr>
        <w:t xml:space="preserve"> районній державній</w:t>
      </w:r>
      <w:r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="00760CAC">
        <w:rPr>
          <w:rFonts w:ascii="Times New Roman" w:hAnsi="Times New Roman" w:cs="Times New Roman"/>
          <w:sz w:val="28"/>
          <w:szCs w:val="28"/>
        </w:rPr>
        <w:t>;</w:t>
      </w:r>
    </w:p>
    <w:p w:rsidR="00F760ED" w:rsidRDefault="00760CAC" w:rsidP="00F76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голови райдержадміністрації від 23.01.2017р. № 18/А-2017 «Про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районній державній адміністрації»</w:t>
      </w:r>
      <w:r w:rsidR="00BF56EA">
        <w:rPr>
          <w:rFonts w:ascii="Times New Roman" w:hAnsi="Times New Roman" w:cs="Times New Roman"/>
          <w:sz w:val="28"/>
          <w:szCs w:val="28"/>
        </w:rPr>
        <w:t>;</w:t>
      </w:r>
    </w:p>
    <w:p w:rsidR="00BF56EA" w:rsidRDefault="00BF56EA" w:rsidP="00F76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голови райдержадміністрації від 24.09.2021 № 156/А-2021 « Про внесення змін до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районній державній адміністрації»;</w:t>
      </w:r>
    </w:p>
    <w:p w:rsidR="00BF56EA" w:rsidRPr="00F760ED" w:rsidRDefault="00BF56EA" w:rsidP="00F760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голови райдержадміністрації від 19.07.2022  № 63/А-2022 « Про внесення змін до </w:t>
      </w:r>
      <w:r w:rsidR="00671A5B">
        <w:rPr>
          <w:rFonts w:ascii="Times New Roman" w:hAnsi="Times New Roman" w:cs="Times New Roman"/>
          <w:sz w:val="28"/>
          <w:szCs w:val="28"/>
        </w:rPr>
        <w:t xml:space="preserve"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</w:t>
      </w:r>
      <w:proofErr w:type="spellStart"/>
      <w:r w:rsidR="00671A5B">
        <w:rPr>
          <w:rFonts w:ascii="Times New Roman" w:hAnsi="Times New Roman" w:cs="Times New Roman"/>
          <w:sz w:val="28"/>
          <w:szCs w:val="28"/>
        </w:rPr>
        <w:t>Березівській</w:t>
      </w:r>
      <w:proofErr w:type="spellEnd"/>
      <w:r w:rsidR="00671A5B">
        <w:rPr>
          <w:rFonts w:ascii="Times New Roman" w:hAnsi="Times New Roman" w:cs="Times New Roman"/>
          <w:sz w:val="28"/>
          <w:szCs w:val="28"/>
        </w:rPr>
        <w:t xml:space="preserve"> районній державній адміністрації</w:t>
      </w:r>
      <w:r w:rsidR="00671A5B">
        <w:rPr>
          <w:rFonts w:ascii="Times New Roman" w:hAnsi="Times New Roman" w:cs="Times New Roman"/>
          <w:sz w:val="28"/>
          <w:szCs w:val="28"/>
        </w:rPr>
        <w:t>».</w:t>
      </w:r>
    </w:p>
    <w:p w:rsidR="00760CAC" w:rsidRPr="009C6C62" w:rsidRDefault="001B134A" w:rsidP="00760CA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3BF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342">
        <w:rPr>
          <w:rFonts w:ascii="Times New Roman" w:hAnsi="Times New Roman" w:cs="Times New Roman"/>
          <w:sz w:val="28"/>
          <w:szCs w:val="28"/>
        </w:rPr>
        <w:t>2022 рік</w:t>
      </w:r>
      <w:r w:rsidR="00760C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60CAC">
        <w:rPr>
          <w:rFonts w:ascii="Times New Roman" w:hAnsi="Times New Roman" w:cs="Times New Roman"/>
          <w:sz w:val="28"/>
          <w:szCs w:val="28"/>
        </w:rPr>
        <w:t>Березівс</w:t>
      </w:r>
      <w:r w:rsidR="005C4020">
        <w:rPr>
          <w:rFonts w:ascii="Times New Roman" w:hAnsi="Times New Roman" w:cs="Times New Roman"/>
          <w:sz w:val="28"/>
          <w:szCs w:val="28"/>
        </w:rPr>
        <w:t>ь</w:t>
      </w:r>
      <w:r w:rsidR="00760CAC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760CAC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надійшло</w:t>
      </w:r>
      <w:r w:rsidR="008C0683" w:rsidRPr="008C0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34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60CAC">
        <w:rPr>
          <w:rFonts w:ascii="Times New Roman" w:hAnsi="Times New Roman" w:cs="Times New Roman"/>
          <w:sz w:val="28"/>
          <w:szCs w:val="28"/>
        </w:rPr>
        <w:t xml:space="preserve"> запитів на публічну інформацію. Запити сто</w:t>
      </w:r>
      <w:r w:rsidR="009D6712">
        <w:rPr>
          <w:rFonts w:ascii="Times New Roman" w:hAnsi="Times New Roman" w:cs="Times New Roman"/>
          <w:sz w:val="28"/>
          <w:szCs w:val="28"/>
        </w:rPr>
        <w:t xml:space="preserve">сувалися надання </w:t>
      </w:r>
      <w:r w:rsidR="0021265E">
        <w:rPr>
          <w:rFonts w:ascii="Times New Roman" w:hAnsi="Times New Roman" w:cs="Times New Roman"/>
          <w:sz w:val="28"/>
          <w:szCs w:val="28"/>
        </w:rPr>
        <w:t xml:space="preserve">наступної </w:t>
      </w:r>
      <w:r w:rsidR="009D6712">
        <w:rPr>
          <w:rFonts w:ascii="Times New Roman" w:hAnsi="Times New Roman" w:cs="Times New Roman"/>
          <w:sz w:val="28"/>
          <w:szCs w:val="28"/>
        </w:rPr>
        <w:t>інформації</w:t>
      </w:r>
      <w:r w:rsidR="00760CAC">
        <w:rPr>
          <w:rFonts w:ascii="Times New Roman" w:hAnsi="Times New Roman" w:cs="Times New Roman"/>
          <w:sz w:val="28"/>
          <w:szCs w:val="28"/>
        </w:rPr>
        <w:t>:</w:t>
      </w:r>
    </w:p>
    <w:p w:rsidR="00DE51AA" w:rsidRPr="00DE51AA" w:rsidRDefault="00DE51AA" w:rsidP="00DE5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A40342">
        <w:rPr>
          <w:rFonts w:ascii="Times New Roman" w:hAnsi="Times New Roman" w:cs="Times New Roman"/>
          <w:sz w:val="28"/>
          <w:szCs w:val="28"/>
        </w:rPr>
        <w:t>вантажної автомобільної техніки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1AA" w:rsidRDefault="00A40342" w:rsidP="00DE5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342">
        <w:rPr>
          <w:rFonts w:ascii="Times New Roman" w:hAnsi="Times New Roman" w:cs="Times New Roman"/>
          <w:sz w:val="28"/>
          <w:szCs w:val="28"/>
        </w:rPr>
        <w:t>про прийняті програми/стратегії/концепції розвитку освіти дорослих (освіти впродовж життя)</w:t>
      </w:r>
      <w:r w:rsidR="00DE51AA" w:rsidRPr="00A40342">
        <w:rPr>
          <w:rFonts w:ascii="Times New Roman" w:hAnsi="Times New Roman" w:cs="Times New Roman"/>
          <w:sz w:val="28"/>
          <w:szCs w:val="28"/>
        </w:rPr>
        <w:t>;</w:t>
      </w:r>
    </w:p>
    <w:p w:rsidR="00DE51AA" w:rsidRDefault="00A40342" w:rsidP="00A40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447">
        <w:rPr>
          <w:rFonts w:ascii="Times New Roman" w:hAnsi="Times New Roman" w:cs="Times New Roman"/>
          <w:sz w:val="28"/>
          <w:szCs w:val="28"/>
        </w:rPr>
        <w:t xml:space="preserve">отримання копії розпорядження </w:t>
      </w:r>
      <w:proofErr w:type="spellStart"/>
      <w:r w:rsidRPr="000F5447">
        <w:rPr>
          <w:rFonts w:ascii="Times New Roman" w:hAnsi="Times New Roman" w:cs="Times New Roman"/>
          <w:sz w:val="28"/>
          <w:szCs w:val="28"/>
        </w:rPr>
        <w:t>Ширяївської</w:t>
      </w:r>
      <w:proofErr w:type="spellEnd"/>
      <w:r w:rsidRPr="000F5447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Одеської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0342">
        <w:rPr>
          <w:rFonts w:ascii="Times New Roman" w:hAnsi="Times New Roman" w:cs="Times New Roman"/>
          <w:sz w:val="28"/>
          <w:szCs w:val="28"/>
        </w:rPr>
        <w:t>«Про передачу лісових насаджень реформованих сільськогосподарських підприємств до державного лісового фонду» від 10.11.2005 року №780</w:t>
      </w:r>
      <w:r>
        <w:rPr>
          <w:rFonts w:ascii="Times New Roman" w:hAnsi="Times New Roman" w:cs="Times New Roman"/>
          <w:sz w:val="28"/>
          <w:szCs w:val="28"/>
        </w:rPr>
        <w:t>, а також додатків до цього розпорядження</w:t>
      </w:r>
      <w:r w:rsidR="00DE51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51AA" w:rsidRDefault="00FC4D56" w:rsidP="00DE5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5447">
        <w:rPr>
          <w:rFonts w:ascii="Times New Roman" w:hAnsi="Times New Roman" w:cs="Times New Roman"/>
          <w:sz w:val="28"/>
          <w:szCs w:val="28"/>
        </w:rPr>
        <w:t xml:space="preserve">найменування та дати прийняття нормативно-правових актів загальнообов’язкової дії </w:t>
      </w:r>
      <w:proofErr w:type="spellStart"/>
      <w:r w:rsidRPr="000F5447"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 w:rsidRPr="000F5447">
        <w:rPr>
          <w:rFonts w:ascii="Times New Roman" w:hAnsi="Times New Roman" w:cs="Times New Roman"/>
          <w:sz w:val="28"/>
          <w:szCs w:val="28"/>
        </w:rPr>
        <w:t xml:space="preserve"> РДА прийнятих </w:t>
      </w:r>
      <w:proofErr w:type="gramStart"/>
      <w:r w:rsidRPr="000F5447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0F5447">
        <w:rPr>
          <w:rFonts w:ascii="Times New Roman" w:hAnsi="Times New Roman" w:cs="Times New Roman"/>
          <w:sz w:val="28"/>
          <w:szCs w:val="28"/>
        </w:rPr>
        <w:t xml:space="preserve"> повноважень органу щодо запровадження або забезпечення виконання</w:t>
      </w:r>
      <w:r w:rsidRPr="00FC4D56">
        <w:rPr>
          <w:rFonts w:ascii="Times New Roman" w:hAnsi="Times New Roman" w:cs="Times New Roman"/>
          <w:sz w:val="28"/>
          <w:szCs w:val="28"/>
        </w:rPr>
        <w:t xml:space="preserve"> заходів правового режиму воєнного стану, а саме: щодо встановлення обмежень свободи пересування, комендантської години, заборони торгівлі алкогольними напоями за період дії правового режиму воєнного стану</w:t>
      </w:r>
      <w:r w:rsidR="00DE51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51AA" w:rsidRDefault="009D6712" w:rsidP="00DE5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стосовно переліку</w:t>
      </w:r>
      <w:r w:rsidRPr="009D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територіальних</w:t>
      </w:r>
      <w:r w:rsidRPr="009D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органів влади та актуальних електронних</w:t>
      </w:r>
      <w:r w:rsidRPr="009D6712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712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іх центральних органів влади та </w:t>
      </w:r>
      <w:r w:rsidRPr="009D6712">
        <w:rPr>
          <w:rFonts w:ascii="Times New Roman" w:hAnsi="Times New Roman" w:cs="Times New Roman"/>
          <w:sz w:val="28"/>
          <w:szCs w:val="28"/>
        </w:rPr>
        <w:t>територіальних відділень для відправлення запитів на інформацію.</w:t>
      </w:r>
      <w:r w:rsidR="00DE51AA" w:rsidRPr="009D671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6FE9" w:rsidRPr="00BB2532" w:rsidRDefault="000F5447" w:rsidP="00A75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4C74F9">
        <w:rPr>
          <w:rFonts w:ascii="Times New Roman" w:hAnsi="Times New Roman" w:cs="Times New Roman"/>
          <w:sz w:val="28"/>
          <w:szCs w:val="28"/>
        </w:rPr>
        <w:t xml:space="preserve"> запити</w:t>
      </w:r>
      <w:r w:rsidR="00BB2532" w:rsidRPr="00BB2532">
        <w:rPr>
          <w:rFonts w:ascii="Times New Roman" w:hAnsi="Times New Roman" w:cs="Times New Roman"/>
          <w:sz w:val="28"/>
          <w:szCs w:val="28"/>
        </w:rPr>
        <w:t xml:space="preserve"> надійшло</w:t>
      </w:r>
      <w:r w:rsidR="00286FE9" w:rsidRPr="00BB2532">
        <w:rPr>
          <w:rFonts w:ascii="Times New Roman" w:hAnsi="Times New Roman" w:cs="Times New Roman"/>
          <w:sz w:val="28"/>
          <w:szCs w:val="28"/>
        </w:rPr>
        <w:t xml:space="preserve"> до відділу </w:t>
      </w:r>
      <w:r>
        <w:rPr>
          <w:rFonts w:ascii="Times New Roman" w:hAnsi="Times New Roman" w:cs="Times New Roman"/>
          <w:sz w:val="28"/>
          <w:szCs w:val="28"/>
        </w:rPr>
        <w:t>документообігу, контролю та організаційної роботи</w:t>
      </w:r>
      <w:r w:rsidR="00286FE9" w:rsidRPr="00BB2532">
        <w:rPr>
          <w:rFonts w:ascii="Times New Roman" w:hAnsi="Times New Roman" w:cs="Times New Roman"/>
          <w:sz w:val="28"/>
          <w:szCs w:val="28"/>
        </w:rPr>
        <w:t xml:space="preserve"> апарату райдержадміністрації через Одеську обла</w:t>
      </w:r>
      <w:r w:rsidR="00BB2532" w:rsidRPr="00BB2532">
        <w:rPr>
          <w:rFonts w:ascii="Times New Roman" w:hAnsi="Times New Roman" w:cs="Times New Roman"/>
          <w:sz w:val="28"/>
          <w:szCs w:val="28"/>
        </w:rPr>
        <w:t>сну державну адміністрацію</w:t>
      </w:r>
      <w:r w:rsidR="00807B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Три запити</w:t>
      </w:r>
      <w:r w:rsidR="00BB2532">
        <w:rPr>
          <w:rFonts w:ascii="Times New Roman" w:hAnsi="Times New Roman" w:cs="Times New Roman"/>
          <w:sz w:val="28"/>
          <w:szCs w:val="28"/>
        </w:rPr>
        <w:t xml:space="preserve"> було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BB2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електронну адресу </w:t>
      </w:r>
      <w:r w:rsidRPr="00BB2532">
        <w:rPr>
          <w:rFonts w:ascii="Times New Roman" w:hAnsi="Times New Roman" w:cs="Times New Roman"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B25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="00BB25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доступ до публічної інформації»</w:t>
      </w:r>
    </w:p>
    <w:p w:rsidR="00807B96" w:rsidRDefault="00807B96" w:rsidP="0080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6FE9">
        <w:rPr>
          <w:rFonts w:ascii="Times New Roman" w:hAnsi="Times New Roman" w:cs="Times New Roman"/>
          <w:sz w:val="28"/>
          <w:szCs w:val="28"/>
        </w:rPr>
        <w:t>Відповідно до чинного законодавства відповіді на виконання інформаційних запитів надаються упродовж 5 днів.</w:t>
      </w:r>
      <w:r w:rsidR="000D7214">
        <w:rPr>
          <w:rFonts w:ascii="Times New Roman" w:hAnsi="Times New Roman" w:cs="Times New Roman"/>
          <w:sz w:val="28"/>
          <w:szCs w:val="28"/>
        </w:rPr>
        <w:t xml:space="preserve"> </w:t>
      </w:r>
      <w:r w:rsidR="00286FE9">
        <w:rPr>
          <w:rFonts w:ascii="Times New Roman" w:hAnsi="Times New Roman" w:cs="Times New Roman"/>
          <w:sz w:val="28"/>
          <w:szCs w:val="28"/>
        </w:rPr>
        <w:t>Усі запити було опрацьовано у встановлений законодавством термін та надано відповіді запитувачам. Оскарженні рішень, дій чи бездіяльності райдержадміністрації як розпорядника публічної інформації з боку запитувачів відсутні, строк розгляду запитів на інформацію не порушується</w:t>
      </w:r>
      <w:r w:rsidR="006D5E8B">
        <w:rPr>
          <w:rFonts w:ascii="Times New Roman" w:hAnsi="Times New Roman" w:cs="Times New Roman"/>
          <w:sz w:val="28"/>
          <w:szCs w:val="28"/>
        </w:rPr>
        <w:t>.</w:t>
      </w:r>
    </w:p>
    <w:p w:rsidR="00286FE9" w:rsidRDefault="00807B96" w:rsidP="00807B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E8B">
        <w:rPr>
          <w:rFonts w:ascii="Times New Roman" w:hAnsi="Times New Roman" w:cs="Times New Roman"/>
          <w:sz w:val="28"/>
          <w:szCs w:val="28"/>
        </w:rPr>
        <w:t xml:space="preserve"> </w:t>
      </w:r>
      <w:r w:rsidR="00613C63">
        <w:rPr>
          <w:rFonts w:ascii="Times New Roman" w:hAnsi="Times New Roman" w:cs="Times New Roman"/>
          <w:sz w:val="28"/>
          <w:szCs w:val="28"/>
        </w:rPr>
        <w:t>Запити про доступ до публічної інформації, які находять до райдержадміністрації, уважно вивчаються та розглядаються керівництвом.</w:t>
      </w:r>
    </w:p>
    <w:p w:rsidR="00164A21" w:rsidRPr="009A4098" w:rsidRDefault="00164A21" w:rsidP="00F760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4098" w:rsidRPr="009C6C62" w:rsidRDefault="009A4098" w:rsidP="00F760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4098" w:rsidRPr="009C6C62" w:rsidRDefault="009A4098" w:rsidP="00F760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4A21" w:rsidRDefault="00164A21" w:rsidP="00F760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4A21" w:rsidRPr="00286FE9" w:rsidRDefault="00164A21" w:rsidP="00164A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4A21" w:rsidRPr="00164A21" w:rsidRDefault="00164A21" w:rsidP="0016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21">
        <w:rPr>
          <w:rFonts w:ascii="Times New Roman" w:hAnsi="Times New Roman" w:cs="Times New Roman"/>
          <w:sz w:val="28"/>
          <w:szCs w:val="28"/>
        </w:rPr>
        <w:t>Начальник відділу діловодства</w:t>
      </w:r>
    </w:p>
    <w:p w:rsidR="006D5E8B" w:rsidRPr="006D5E8B" w:rsidRDefault="00164A21" w:rsidP="00164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A21">
        <w:rPr>
          <w:rFonts w:ascii="Times New Roman" w:hAnsi="Times New Roman" w:cs="Times New Roman"/>
          <w:sz w:val="28"/>
          <w:szCs w:val="28"/>
        </w:rPr>
        <w:t>та контролю апарату райдержадміністрації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Н.Ф.Біферт</w:t>
      </w:r>
      <w:proofErr w:type="spellEnd"/>
    </w:p>
    <w:sectPr w:rsidR="006D5E8B" w:rsidRPr="006D5E8B" w:rsidSect="00E96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5F81"/>
    <w:multiLevelType w:val="hybridMultilevel"/>
    <w:tmpl w:val="42AAD118"/>
    <w:lvl w:ilvl="0" w:tplc="0FF0D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5745">
    <w:abstractNumId w:val="0"/>
  </w:num>
  <w:num w:numId="2" w16cid:durableId="9640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F"/>
    <w:rsid w:val="00063342"/>
    <w:rsid w:val="000A117B"/>
    <w:rsid w:val="000B751F"/>
    <w:rsid w:val="000D7214"/>
    <w:rsid w:val="000F5447"/>
    <w:rsid w:val="00130476"/>
    <w:rsid w:val="00146796"/>
    <w:rsid w:val="00164A21"/>
    <w:rsid w:val="00184C57"/>
    <w:rsid w:val="001B134A"/>
    <w:rsid w:val="0021265E"/>
    <w:rsid w:val="00286FE9"/>
    <w:rsid w:val="00347AF7"/>
    <w:rsid w:val="004C74F9"/>
    <w:rsid w:val="005C4020"/>
    <w:rsid w:val="00613C63"/>
    <w:rsid w:val="00671A5B"/>
    <w:rsid w:val="006D5E8B"/>
    <w:rsid w:val="00710789"/>
    <w:rsid w:val="00760CAC"/>
    <w:rsid w:val="007D70D1"/>
    <w:rsid w:val="00807B96"/>
    <w:rsid w:val="008610FA"/>
    <w:rsid w:val="008C0683"/>
    <w:rsid w:val="009A4098"/>
    <w:rsid w:val="009C6C62"/>
    <w:rsid w:val="009D6712"/>
    <w:rsid w:val="00A323AF"/>
    <w:rsid w:val="00A40342"/>
    <w:rsid w:val="00A75B23"/>
    <w:rsid w:val="00AA437F"/>
    <w:rsid w:val="00AC5B32"/>
    <w:rsid w:val="00B45C03"/>
    <w:rsid w:val="00BA41C9"/>
    <w:rsid w:val="00BB2532"/>
    <w:rsid w:val="00BC3BFE"/>
    <w:rsid w:val="00BF56EA"/>
    <w:rsid w:val="00C4258A"/>
    <w:rsid w:val="00C531B9"/>
    <w:rsid w:val="00CB730C"/>
    <w:rsid w:val="00D15E3F"/>
    <w:rsid w:val="00DE51AA"/>
    <w:rsid w:val="00E36C46"/>
    <w:rsid w:val="00E96E1A"/>
    <w:rsid w:val="00EF6E8D"/>
    <w:rsid w:val="00F131F3"/>
    <w:rsid w:val="00F760ED"/>
    <w:rsid w:val="00FB224E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C43D"/>
  <w15:docId w15:val="{BA4267C6-908B-4EB0-B2AD-D7E9718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8E67-AECE-4BC7-B8D0-77DA777E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Admin</cp:lastModifiedBy>
  <cp:revision>11</cp:revision>
  <cp:lastPrinted>2023-04-07T07:08:00Z</cp:lastPrinted>
  <dcterms:created xsi:type="dcterms:W3CDTF">2023-03-27T11:02:00Z</dcterms:created>
  <dcterms:modified xsi:type="dcterms:W3CDTF">2023-04-07T07:08:00Z</dcterms:modified>
</cp:coreProperties>
</file>