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55" w:rsidRDefault="00DD1336">
      <w:pPr>
        <w:pStyle w:val="30"/>
        <w:shd w:val="clear" w:color="auto" w:fill="auto"/>
        <w:ind w:left="4960"/>
      </w:pPr>
      <w:r>
        <w:t>ЗВІТ</w:t>
      </w:r>
    </w:p>
    <w:p w:rsidR="00F01912" w:rsidRDefault="00F01912">
      <w:pPr>
        <w:pStyle w:val="40"/>
        <w:shd w:val="clear" w:color="auto" w:fill="auto"/>
        <w:spacing w:before="0"/>
        <w:rPr>
          <w:i w:val="0"/>
          <w:iCs w:val="0"/>
        </w:rPr>
      </w:pPr>
      <w:r w:rsidRPr="00F01912">
        <w:rPr>
          <w:i w:val="0"/>
          <w:iCs w:val="0"/>
        </w:rPr>
        <w:t xml:space="preserve">Відділу </w:t>
      </w:r>
      <w:r w:rsidR="007C38EB" w:rsidRPr="007C38EB">
        <w:rPr>
          <w:i w:val="0"/>
          <w:iCs w:val="0"/>
        </w:rPr>
        <w:t>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</w:t>
      </w:r>
      <w:r w:rsidRPr="00F01912">
        <w:rPr>
          <w:i w:val="0"/>
          <w:iCs w:val="0"/>
        </w:rPr>
        <w:t xml:space="preserve"> про проведення електронних консульта</w:t>
      </w:r>
      <w:r w:rsidR="00B24E8E">
        <w:rPr>
          <w:i w:val="0"/>
          <w:iCs w:val="0"/>
        </w:rPr>
        <w:t>цій з громадськістю з 16.01.2023 до 31.01.2023</w:t>
      </w:r>
      <w:bookmarkStart w:id="0" w:name="_GoBack"/>
      <w:bookmarkEnd w:id="0"/>
      <w:r w:rsidRPr="00F01912">
        <w:rPr>
          <w:i w:val="0"/>
          <w:iCs w:val="0"/>
        </w:rPr>
        <w:t xml:space="preserve"> стосовно пропозицій про можливе внесення змін до районного бюджету </w:t>
      </w:r>
      <w:r w:rsidR="00B24E8E">
        <w:rPr>
          <w:i w:val="0"/>
          <w:iCs w:val="0"/>
        </w:rPr>
        <w:t>Березівського району на 2023</w:t>
      </w:r>
      <w:r w:rsidRPr="00F01912">
        <w:rPr>
          <w:i w:val="0"/>
          <w:iCs w:val="0"/>
        </w:rPr>
        <w:t xml:space="preserve"> рік.</w:t>
      </w:r>
    </w:p>
    <w:p w:rsidR="00F01912" w:rsidRDefault="00F01912">
      <w:pPr>
        <w:pStyle w:val="40"/>
        <w:shd w:val="clear" w:color="auto" w:fill="auto"/>
        <w:spacing w:before="0"/>
        <w:rPr>
          <w:i w:val="0"/>
          <w:iCs w:val="0"/>
        </w:rPr>
      </w:pPr>
    </w:p>
    <w:p w:rsidR="00B44655" w:rsidRDefault="00DD1336">
      <w:pPr>
        <w:pStyle w:val="40"/>
        <w:shd w:val="clear" w:color="auto" w:fill="auto"/>
        <w:spacing w:before="0"/>
      </w:pPr>
      <w:r>
        <w:t>Орган виконавчої влади, який проводив електронні консультації:</w:t>
      </w:r>
    </w:p>
    <w:p w:rsidR="00F01912" w:rsidRDefault="007C38EB">
      <w:pPr>
        <w:pStyle w:val="20"/>
        <w:shd w:val="clear" w:color="auto" w:fill="auto"/>
        <w:spacing w:after="326" w:line="317" w:lineRule="exact"/>
        <w:ind w:firstLine="760"/>
        <w:rPr>
          <w:rStyle w:val="21"/>
          <w:b w:val="0"/>
          <w:bCs w:val="0"/>
          <w:i w:val="0"/>
          <w:iCs w:val="0"/>
        </w:rPr>
      </w:pPr>
      <w:r>
        <w:t xml:space="preserve">Відділ </w:t>
      </w:r>
      <w:r w:rsidRPr="007C38EB">
        <w:t>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</w:t>
      </w:r>
    </w:p>
    <w:p w:rsidR="00F01912" w:rsidRDefault="00DD1336" w:rsidP="00F01912">
      <w:pPr>
        <w:pStyle w:val="20"/>
        <w:shd w:val="clear" w:color="auto" w:fill="auto"/>
        <w:spacing w:after="326" w:line="317" w:lineRule="exact"/>
        <w:ind w:firstLine="760"/>
      </w:pPr>
      <w:r>
        <w:rPr>
          <w:rStyle w:val="21"/>
        </w:rPr>
        <w:t>Зміст матеріалів, винесених на електронні консультації:</w:t>
      </w:r>
      <w:r>
        <w:t xml:space="preserve"> </w:t>
      </w:r>
    </w:p>
    <w:p w:rsidR="00B44655" w:rsidRDefault="00F01912" w:rsidP="00F01912">
      <w:pPr>
        <w:pStyle w:val="20"/>
        <w:shd w:val="clear" w:color="auto" w:fill="auto"/>
        <w:spacing w:after="326" w:line="317" w:lineRule="exact"/>
        <w:ind w:firstLine="760"/>
      </w:pPr>
      <w:r>
        <w:t>Районний бюджет</w:t>
      </w:r>
      <w:r w:rsidR="00B24E8E">
        <w:t xml:space="preserve"> Березівського району на 2023</w:t>
      </w:r>
      <w:r w:rsidRPr="00F01912">
        <w:t xml:space="preserve"> рік </w:t>
      </w:r>
      <w:r w:rsidR="00DD1336">
        <w:t>Інформація про осіб, що взяли участь в електронних консультаціях:</w:t>
      </w:r>
    </w:p>
    <w:p w:rsidR="00B44655" w:rsidRDefault="00DD1336">
      <w:pPr>
        <w:pStyle w:val="20"/>
        <w:shd w:val="clear" w:color="auto" w:fill="auto"/>
        <w:spacing w:after="324" w:line="322" w:lineRule="exact"/>
      </w:pPr>
      <w:r>
        <w:t>міське і сільське населення, працівники органів державної влади та місцевого самоврядування, представники інститутів громадянського суспільства, громадські активісти.</w:t>
      </w:r>
    </w:p>
    <w:p w:rsidR="00B44655" w:rsidRDefault="00DD1336">
      <w:pPr>
        <w:pStyle w:val="40"/>
        <w:shd w:val="clear" w:color="auto" w:fill="auto"/>
        <w:spacing w:before="0" w:after="320" w:line="317" w:lineRule="exact"/>
      </w:pPr>
      <w:r>
        <w:t>Інформація про пропозиції, що надійшли до органу виконавчої влади за результатами електронних консультацій, із зазначенням автора кожної пропозиції:</w:t>
      </w:r>
      <w:r>
        <w:rPr>
          <w:rStyle w:val="41"/>
        </w:rPr>
        <w:t xml:space="preserve"> пропозицій та зауважень не надходило.</w:t>
      </w:r>
    </w:p>
    <w:p w:rsidR="00B44655" w:rsidRDefault="00DD1336">
      <w:pPr>
        <w:pStyle w:val="40"/>
        <w:shd w:val="clear" w:color="auto" w:fill="auto"/>
        <w:spacing w:before="0" w:after="324" w:line="317" w:lineRule="exact"/>
      </w:pPr>
      <w:r>
        <w:t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  <w:r>
        <w:rPr>
          <w:rStyle w:val="41"/>
        </w:rPr>
        <w:t xml:space="preserve"> пропозицій та зауважень не надходило.</w:t>
      </w:r>
    </w:p>
    <w:p w:rsidR="00B44655" w:rsidRDefault="00DD1336">
      <w:pPr>
        <w:pStyle w:val="20"/>
        <w:shd w:val="clear" w:color="auto" w:fill="auto"/>
        <w:spacing w:after="0" w:line="312" w:lineRule="exact"/>
        <w:ind w:firstLine="760"/>
        <w:rPr>
          <w:rStyle w:val="21"/>
        </w:rPr>
      </w:pPr>
      <w:r>
        <w:rPr>
          <w:rStyle w:val="21"/>
        </w:rPr>
        <w:t>Інформація про рішення, прийняті за результатами елект</w:t>
      </w:r>
      <w:r w:rsidR="00F01912">
        <w:rPr>
          <w:rStyle w:val="21"/>
        </w:rPr>
        <w:t>ронних консультацій:</w:t>
      </w:r>
    </w:p>
    <w:p w:rsidR="00F01912" w:rsidRDefault="00F01912">
      <w:pPr>
        <w:pStyle w:val="20"/>
        <w:shd w:val="clear" w:color="auto" w:fill="auto"/>
        <w:spacing w:after="0" w:line="312" w:lineRule="exact"/>
        <w:ind w:firstLine="760"/>
        <w:rPr>
          <w:rStyle w:val="21"/>
        </w:rPr>
      </w:pPr>
    </w:p>
    <w:p w:rsidR="00F01912" w:rsidRPr="00F01912" w:rsidRDefault="00F01912">
      <w:pPr>
        <w:pStyle w:val="20"/>
        <w:shd w:val="clear" w:color="auto" w:fill="auto"/>
        <w:spacing w:after="0" w:line="312" w:lineRule="exact"/>
        <w:ind w:firstLine="760"/>
        <w:rPr>
          <w:b/>
        </w:rPr>
      </w:pPr>
      <w:r>
        <w:rPr>
          <w:rStyle w:val="21"/>
        </w:rPr>
        <w:t xml:space="preserve">  </w:t>
      </w:r>
      <w:r w:rsidRPr="00F01912">
        <w:rPr>
          <w:rStyle w:val="21"/>
          <w:b w:val="0"/>
          <w:i w:val="0"/>
        </w:rPr>
        <w:t>Зміни не вносились.</w:t>
      </w:r>
    </w:p>
    <w:sectPr w:rsidR="00F01912" w:rsidRPr="00F01912">
      <w:pgSz w:w="11900" w:h="16840"/>
      <w:pgMar w:top="886" w:right="794" w:bottom="886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D0" w:rsidRDefault="001021D0">
      <w:r>
        <w:separator/>
      </w:r>
    </w:p>
  </w:endnote>
  <w:endnote w:type="continuationSeparator" w:id="0">
    <w:p w:rsidR="001021D0" w:rsidRDefault="0010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D0" w:rsidRDefault="001021D0"/>
  </w:footnote>
  <w:footnote w:type="continuationSeparator" w:id="0">
    <w:p w:rsidR="001021D0" w:rsidRDefault="001021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55"/>
    <w:rsid w:val="000B48D3"/>
    <w:rsid w:val="001021D0"/>
    <w:rsid w:val="007C38EB"/>
    <w:rsid w:val="0085409C"/>
    <w:rsid w:val="008C00C2"/>
    <w:rsid w:val="009C0B3F"/>
    <w:rsid w:val="00B24E8E"/>
    <w:rsid w:val="00B44655"/>
    <w:rsid w:val="00CA6895"/>
    <w:rsid w:val="00DD1336"/>
    <w:rsid w:val="00F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9F54"/>
  <w15:docId w15:val="{80BF4A49-FC6D-42B6-B5CF-9D5A935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line="310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2023-01-13T09:50:00Z</dcterms:created>
  <dcterms:modified xsi:type="dcterms:W3CDTF">2023-03-14T08:45:00Z</dcterms:modified>
</cp:coreProperties>
</file>