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93" w:rsidRDefault="00426093" w:rsidP="00426093">
      <w:pPr>
        <w:jc w:val="center"/>
        <w:rPr>
          <w:rFonts w:hint="eastAsia"/>
          <w:b/>
          <w:sz w:val="28"/>
          <w:szCs w:val="28"/>
        </w:rPr>
      </w:pPr>
      <w:r>
        <w:rPr>
          <w:noProof/>
          <w:sz w:val="28"/>
          <w:szCs w:val="28"/>
          <w:lang w:val="ru-RU" w:eastAsia="ru-RU" w:bidi="ar-SA"/>
        </w:rPr>
        <w:drawing>
          <wp:inline distT="0" distB="0" distL="0" distR="0">
            <wp:extent cx="4095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85775"/>
                    </a:xfrm>
                    <a:prstGeom prst="rect">
                      <a:avLst/>
                    </a:prstGeom>
                    <a:solidFill>
                      <a:srgbClr val="FFFFFF">
                        <a:alpha val="0"/>
                      </a:srgbClr>
                    </a:solidFill>
                    <a:ln w="9525">
                      <a:noFill/>
                      <a:miter lim="800000"/>
                      <a:headEnd/>
                      <a:tailEnd/>
                    </a:ln>
                  </pic:spPr>
                </pic:pic>
              </a:graphicData>
            </a:graphic>
          </wp:inline>
        </w:drawing>
      </w:r>
    </w:p>
    <w:p w:rsidR="00426093" w:rsidRDefault="00426093" w:rsidP="00426093">
      <w:pPr>
        <w:jc w:val="center"/>
        <w:rPr>
          <w:rFonts w:hint="eastAsia"/>
          <w:b/>
          <w:sz w:val="28"/>
          <w:szCs w:val="28"/>
        </w:rPr>
      </w:pPr>
      <w:r>
        <w:rPr>
          <w:b/>
          <w:sz w:val="28"/>
          <w:szCs w:val="28"/>
        </w:rPr>
        <w:t>У  К  Р   А  Ї  Н  А</w:t>
      </w:r>
    </w:p>
    <w:p w:rsidR="00426093" w:rsidRDefault="00426093" w:rsidP="00426093">
      <w:pPr>
        <w:jc w:val="center"/>
        <w:rPr>
          <w:rFonts w:hint="eastAsia"/>
          <w:b/>
          <w:sz w:val="28"/>
          <w:szCs w:val="28"/>
        </w:rPr>
      </w:pPr>
      <w:proofErr w:type="spellStart"/>
      <w:r>
        <w:rPr>
          <w:b/>
          <w:sz w:val="28"/>
          <w:szCs w:val="28"/>
        </w:rPr>
        <w:t>Березівська</w:t>
      </w:r>
      <w:proofErr w:type="spellEnd"/>
      <w:r>
        <w:rPr>
          <w:b/>
          <w:sz w:val="28"/>
          <w:szCs w:val="28"/>
        </w:rPr>
        <w:t xml:space="preserve">  районна  державна  адміністрація Одеської області </w:t>
      </w:r>
    </w:p>
    <w:p w:rsidR="00426093" w:rsidRDefault="00426093" w:rsidP="00426093">
      <w:pPr>
        <w:jc w:val="center"/>
        <w:rPr>
          <w:rFonts w:hint="eastAsia"/>
          <w:b/>
          <w:sz w:val="28"/>
          <w:szCs w:val="28"/>
        </w:rPr>
      </w:pPr>
      <w:proofErr w:type="spellStart"/>
      <w:r>
        <w:rPr>
          <w:b/>
          <w:sz w:val="28"/>
          <w:szCs w:val="28"/>
        </w:rPr>
        <w:t>Березівська</w:t>
      </w:r>
      <w:proofErr w:type="spellEnd"/>
      <w:r>
        <w:rPr>
          <w:b/>
          <w:sz w:val="28"/>
          <w:szCs w:val="28"/>
        </w:rPr>
        <w:t xml:space="preserve">  районна  військова  адміністрація Одеської області</w:t>
      </w:r>
    </w:p>
    <w:p w:rsidR="00426093" w:rsidRDefault="00426093" w:rsidP="00426093">
      <w:pPr>
        <w:jc w:val="center"/>
        <w:rPr>
          <w:rFonts w:hint="eastAsia"/>
          <w:b/>
          <w:sz w:val="28"/>
          <w:szCs w:val="28"/>
        </w:rPr>
      </w:pPr>
      <w:r>
        <w:rPr>
          <w:b/>
          <w:sz w:val="28"/>
          <w:szCs w:val="28"/>
        </w:rPr>
        <w:t>КОМІСІЯ  З  ПИТАНЬ  ТЕХНОГЕННО – ЕКОЛОГІЧНОЇ  БЕЗПЕКИ</w:t>
      </w:r>
    </w:p>
    <w:p w:rsidR="00426093" w:rsidRDefault="00426093" w:rsidP="00426093">
      <w:pPr>
        <w:jc w:val="center"/>
        <w:rPr>
          <w:rFonts w:hint="eastAsia"/>
          <w:sz w:val="28"/>
          <w:szCs w:val="28"/>
        </w:rPr>
      </w:pPr>
      <w:r>
        <w:rPr>
          <w:b/>
          <w:sz w:val="28"/>
          <w:szCs w:val="28"/>
        </w:rPr>
        <w:t>ТА  НАДЗВИЧАЙНИХ  СИТУАЦІЙ</w:t>
      </w:r>
    </w:p>
    <w:tbl>
      <w:tblPr>
        <w:tblW w:w="0" w:type="auto"/>
        <w:tblInd w:w="108" w:type="dxa"/>
        <w:tblLayout w:type="fixed"/>
        <w:tblCellMar>
          <w:left w:w="122" w:type="dxa"/>
        </w:tblCellMar>
        <w:tblLook w:val="04A0"/>
      </w:tblPr>
      <w:tblGrid>
        <w:gridCol w:w="9940"/>
      </w:tblGrid>
      <w:tr w:rsidR="00426093" w:rsidTr="009B3B7C">
        <w:trPr>
          <w:trHeight w:val="427"/>
        </w:trPr>
        <w:tc>
          <w:tcPr>
            <w:tcW w:w="9940" w:type="dxa"/>
            <w:tcBorders>
              <w:top w:val="double" w:sz="4" w:space="0" w:color="808080"/>
              <w:left w:val="nil"/>
              <w:bottom w:val="nil"/>
              <w:right w:val="nil"/>
            </w:tcBorders>
            <w:hideMark/>
          </w:tcPr>
          <w:p w:rsidR="00426093" w:rsidRDefault="00426093" w:rsidP="009B3B7C">
            <w:pPr>
              <w:spacing w:after="200"/>
              <w:rPr>
                <w:rFonts w:hint="eastAsia"/>
              </w:rPr>
            </w:pPr>
            <w:r>
              <w:rPr>
                <w:sz w:val="28"/>
                <w:szCs w:val="28"/>
              </w:rPr>
              <w:t>67300,  м. Березівка,  пл. Т.Г.Шевченко, 1                                                 т. 20851</w:t>
            </w:r>
          </w:p>
        </w:tc>
      </w:tr>
    </w:tbl>
    <w:p w:rsidR="00426093" w:rsidRPr="00426093" w:rsidRDefault="00426093" w:rsidP="00426093">
      <w:pPr>
        <w:jc w:val="center"/>
        <w:rPr>
          <w:rFonts w:hint="eastAsia"/>
          <w:b/>
          <w:sz w:val="28"/>
          <w:szCs w:val="28"/>
          <w:lang w:val="ru-RU"/>
        </w:rPr>
      </w:pPr>
      <w:r>
        <w:rPr>
          <w:b/>
          <w:sz w:val="28"/>
          <w:szCs w:val="28"/>
        </w:rPr>
        <w:t>Протокол № 1</w:t>
      </w:r>
      <w:r>
        <w:rPr>
          <w:b/>
          <w:sz w:val="28"/>
          <w:szCs w:val="28"/>
          <w:lang w:val="ru-RU"/>
        </w:rPr>
        <w:t>7</w:t>
      </w:r>
    </w:p>
    <w:p w:rsidR="00426093" w:rsidRDefault="00426093" w:rsidP="00426093">
      <w:pPr>
        <w:jc w:val="center"/>
        <w:rPr>
          <w:rFonts w:hint="eastAsia"/>
          <w:b/>
          <w:sz w:val="28"/>
          <w:szCs w:val="28"/>
        </w:rPr>
      </w:pPr>
      <w:r>
        <w:rPr>
          <w:b/>
          <w:sz w:val="28"/>
          <w:szCs w:val="28"/>
        </w:rPr>
        <w:t>позачергового засідання комісії з питань техногенно-екологічної безпеки</w:t>
      </w:r>
    </w:p>
    <w:p w:rsidR="00426093" w:rsidRDefault="00426093" w:rsidP="00426093">
      <w:pPr>
        <w:jc w:val="center"/>
        <w:rPr>
          <w:rFonts w:hint="eastAsia"/>
          <w:b/>
          <w:sz w:val="28"/>
          <w:szCs w:val="28"/>
        </w:rPr>
      </w:pPr>
      <w:r>
        <w:rPr>
          <w:b/>
          <w:sz w:val="28"/>
          <w:szCs w:val="28"/>
        </w:rPr>
        <w:t>та надзвичайних ситуацій районної державної адміністрації</w:t>
      </w:r>
    </w:p>
    <w:p w:rsidR="00426093" w:rsidRDefault="00426093" w:rsidP="00426093">
      <w:pPr>
        <w:jc w:val="center"/>
        <w:rPr>
          <w:rFonts w:hint="eastAsia"/>
          <w:sz w:val="28"/>
          <w:szCs w:val="28"/>
        </w:rPr>
      </w:pPr>
      <w:r>
        <w:rPr>
          <w:b/>
          <w:sz w:val="28"/>
          <w:szCs w:val="28"/>
        </w:rPr>
        <w:t>від 2</w:t>
      </w:r>
      <w:r>
        <w:rPr>
          <w:b/>
          <w:sz w:val="28"/>
          <w:szCs w:val="28"/>
          <w:lang w:val="ru-RU"/>
        </w:rPr>
        <w:t>7</w:t>
      </w:r>
      <w:r>
        <w:rPr>
          <w:b/>
          <w:sz w:val="28"/>
          <w:szCs w:val="28"/>
        </w:rPr>
        <w:t xml:space="preserve"> вересня 2022 року</w:t>
      </w:r>
    </w:p>
    <w:p w:rsidR="00426093" w:rsidRDefault="00426093" w:rsidP="00426093">
      <w:pPr>
        <w:rPr>
          <w:rFonts w:hint="eastAsia"/>
          <w:sz w:val="28"/>
          <w:szCs w:val="28"/>
        </w:rPr>
      </w:pPr>
      <w:r>
        <w:rPr>
          <w:sz w:val="28"/>
          <w:szCs w:val="28"/>
        </w:rPr>
        <w:tab/>
      </w:r>
      <w:r>
        <w:rPr>
          <w:b/>
          <w:sz w:val="28"/>
          <w:szCs w:val="28"/>
        </w:rPr>
        <w:tab/>
      </w:r>
      <w:r>
        <w:rPr>
          <w:b/>
          <w:sz w:val="28"/>
          <w:szCs w:val="28"/>
        </w:rPr>
        <w:tab/>
      </w:r>
      <w:r>
        <w:rPr>
          <w:b/>
          <w:sz w:val="28"/>
          <w:szCs w:val="28"/>
        </w:rPr>
        <w:tab/>
      </w:r>
      <w:r>
        <w:rPr>
          <w:sz w:val="28"/>
          <w:szCs w:val="28"/>
        </w:rPr>
        <w:tab/>
        <w:t xml:space="preserve">   </w:t>
      </w:r>
      <w:r w:rsidR="00542874">
        <w:rPr>
          <w:sz w:val="28"/>
          <w:szCs w:val="28"/>
        </w:rPr>
        <w:t xml:space="preserve">  </w:t>
      </w:r>
      <w:r>
        <w:rPr>
          <w:sz w:val="28"/>
          <w:szCs w:val="28"/>
        </w:rPr>
        <w:t xml:space="preserve">                 </w:t>
      </w:r>
      <w:r w:rsidR="00542874">
        <w:rPr>
          <w:sz w:val="28"/>
          <w:szCs w:val="28"/>
        </w:rPr>
        <w:t xml:space="preserve">                              </w:t>
      </w:r>
      <w:r>
        <w:rPr>
          <w:sz w:val="28"/>
          <w:szCs w:val="28"/>
        </w:rPr>
        <w:t xml:space="preserve">                                                      </w:t>
      </w:r>
    </w:p>
    <w:p w:rsidR="00426093" w:rsidRDefault="00426093" w:rsidP="00426093">
      <w:pPr>
        <w:rPr>
          <w:rFonts w:hint="eastAsia"/>
          <w:sz w:val="28"/>
          <w:szCs w:val="28"/>
        </w:rPr>
      </w:pPr>
      <w:r>
        <w:rPr>
          <w:sz w:val="28"/>
          <w:szCs w:val="28"/>
        </w:rPr>
        <w:t xml:space="preserve">                                                                                                  </w:t>
      </w:r>
      <w:proofErr w:type="spellStart"/>
      <w:r>
        <w:rPr>
          <w:sz w:val="28"/>
          <w:szCs w:val="28"/>
        </w:rPr>
        <w:t>м.Березівка</w:t>
      </w:r>
      <w:proofErr w:type="spellEnd"/>
      <w:r>
        <w:rPr>
          <w:sz w:val="28"/>
          <w:szCs w:val="28"/>
        </w:rPr>
        <w:t xml:space="preserve">, </w:t>
      </w:r>
    </w:p>
    <w:p w:rsidR="00426093" w:rsidRDefault="00426093" w:rsidP="00426093">
      <w:pPr>
        <w:rPr>
          <w:rFonts w:hint="eastAsia"/>
          <w:sz w:val="28"/>
          <w:szCs w:val="28"/>
        </w:rPr>
      </w:pPr>
      <w:r>
        <w:rPr>
          <w:sz w:val="28"/>
          <w:szCs w:val="28"/>
        </w:rPr>
        <w:t xml:space="preserve">                                                                                                  </w:t>
      </w:r>
      <w:proofErr w:type="spellStart"/>
      <w:r>
        <w:rPr>
          <w:sz w:val="28"/>
          <w:szCs w:val="28"/>
        </w:rPr>
        <w:t>пл.Шевченка</w:t>
      </w:r>
      <w:proofErr w:type="spellEnd"/>
      <w:r>
        <w:rPr>
          <w:sz w:val="28"/>
          <w:szCs w:val="28"/>
        </w:rPr>
        <w:t xml:space="preserve"> 1,   </w:t>
      </w:r>
    </w:p>
    <w:p w:rsidR="00426093" w:rsidRDefault="00426093" w:rsidP="00426093">
      <w:pPr>
        <w:rPr>
          <w:rFonts w:hint="eastAsia"/>
          <w:b/>
          <w:sz w:val="28"/>
          <w:szCs w:val="28"/>
        </w:rPr>
      </w:pPr>
      <w:r>
        <w:rPr>
          <w:sz w:val="28"/>
          <w:szCs w:val="28"/>
        </w:rPr>
        <w:t xml:space="preserve">                                                                                                  </w:t>
      </w:r>
      <w:proofErr w:type="spellStart"/>
      <w:r>
        <w:rPr>
          <w:sz w:val="28"/>
          <w:szCs w:val="28"/>
        </w:rPr>
        <w:t>Березівська</w:t>
      </w:r>
      <w:proofErr w:type="spellEnd"/>
      <w:r>
        <w:rPr>
          <w:sz w:val="28"/>
          <w:szCs w:val="28"/>
        </w:rPr>
        <w:t xml:space="preserve"> РДА </w:t>
      </w:r>
    </w:p>
    <w:p w:rsidR="00426093" w:rsidRDefault="00426093" w:rsidP="00426093">
      <w:pPr>
        <w:rPr>
          <w:rFonts w:hint="eastAsia"/>
          <w:b/>
          <w:sz w:val="28"/>
          <w:szCs w:val="28"/>
        </w:rPr>
      </w:pPr>
    </w:p>
    <w:p w:rsidR="00426093" w:rsidRDefault="00426093" w:rsidP="00426093">
      <w:pPr>
        <w:jc w:val="both"/>
        <w:rPr>
          <w:rFonts w:hint="eastAsia"/>
          <w:b/>
          <w:bCs/>
          <w:sz w:val="28"/>
          <w:szCs w:val="28"/>
        </w:rPr>
      </w:pPr>
      <w:r>
        <w:rPr>
          <w:b/>
          <w:bCs/>
          <w:sz w:val="28"/>
          <w:szCs w:val="28"/>
        </w:rPr>
        <w:tab/>
      </w:r>
      <w:r>
        <w:rPr>
          <w:b/>
          <w:bCs/>
          <w:sz w:val="28"/>
          <w:szCs w:val="28"/>
          <w:u w:val="single"/>
        </w:rPr>
        <w:t xml:space="preserve">Головував: </w:t>
      </w:r>
      <w:proofErr w:type="spellStart"/>
      <w:r>
        <w:rPr>
          <w:sz w:val="28"/>
          <w:szCs w:val="28"/>
        </w:rPr>
        <w:t>Лабуш</w:t>
      </w:r>
      <w:proofErr w:type="spellEnd"/>
      <w:r>
        <w:rPr>
          <w:sz w:val="28"/>
          <w:szCs w:val="28"/>
        </w:rPr>
        <w:t xml:space="preserve"> В.В. </w:t>
      </w:r>
      <w:r>
        <w:rPr>
          <w:b/>
          <w:bCs/>
          <w:sz w:val="28"/>
          <w:szCs w:val="28"/>
        </w:rPr>
        <w:t xml:space="preserve">- </w:t>
      </w:r>
      <w:r>
        <w:rPr>
          <w:sz w:val="28"/>
          <w:szCs w:val="28"/>
        </w:rPr>
        <w:t xml:space="preserve">голова </w:t>
      </w:r>
      <w:proofErr w:type="spellStart"/>
      <w:r>
        <w:rPr>
          <w:sz w:val="28"/>
          <w:szCs w:val="28"/>
        </w:rPr>
        <w:t>Березівської</w:t>
      </w:r>
      <w:proofErr w:type="spellEnd"/>
      <w:r>
        <w:rPr>
          <w:sz w:val="28"/>
          <w:szCs w:val="28"/>
        </w:rPr>
        <w:t xml:space="preserve"> районної державної адміністрації, голова комісії</w:t>
      </w:r>
    </w:p>
    <w:p w:rsidR="00426093" w:rsidRDefault="00426093" w:rsidP="00426093">
      <w:pPr>
        <w:rPr>
          <w:rFonts w:hint="eastAsia"/>
          <w:color w:val="000000"/>
          <w:sz w:val="28"/>
          <w:szCs w:val="28"/>
          <w:lang w:eastAsia="ar-SA"/>
        </w:rPr>
      </w:pPr>
      <w:r>
        <w:rPr>
          <w:b/>
          <w:bCs/>
          <w:sz w:val="28"/>
          <w:szCs w:val="28"/>
        </w:rPr>
        <w:tab/>
      </w:r>
      <w:r>
        <w:rPr>
          <w:b/>
          <w:bCs/>
          <w:sz w:val="28"/>
          <w:szCs w:val="28"/>
          <w:u w:val="single"/>
        </w:rPr>
        <w:t xml:space="preserve">Присутні: </w:t>
      </w:r>
      <w:r>
        <w:rPr>
          <w:sz w:val="28"/>
          <w:szCs w:val="28"/>
        </w:rPr>
        <w:t>члени комісії та запрошені (за окремим списком)</w:t>
      </w:r>
    </w:p>
    <w:p w:rsidR="00CE210A" w:rsidRPr="00CE210A" w:rsidRDefault="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CE210A" w:rsidP="00CE210A">
      <w:pPr>
        <w:spacing w:line="240" w:lineRule="auto"/>
        <w:ind w:firstLine="708"/>
        <w:jc w:val="both"/>
        <w:rPr>
          <w:rFonts w:ascii="Times New Roman" w:eastAsiaTheme="minorEastAsia" w:hAnsi="Times New Roman" w:cs="Times New Roman"/>
          <w:b/>
          <w:color w:val="00000A"/>
          <w:sz w:val="28"/>
          <w:szCs w:val="28"/>
          <w:lang w:val="ru-RU" w:eastAsia="ru-RU" w:bidi="ar-SA"/>
        </w:rPr>
      </w:pPr>
      <w:r>
        <w:rPr>
          <w:rFonts w:ascii="Times New Roman" w:eastAsiaTheme="minorEastAsia" w:hAnsi="Times New Roman" w:cs="Times New Roman"/>
          <w:b/>
          <w:color w:val="00000A"/>
          <w:sz w:val="28"/>
          <w:szCs w:val="28"/>
          <w:lang w:val="en-US" w:eastAsia="ru-RU" w:bidi="ar-SA"/>
        </w:rPr>
        <w:t>I</w:t>
      </w:r>
      <w:r w:rsidRPr="00CE210A">
        <w:rPr>
          <w:rFonts w:ascii="Times New Roman" w:eastAsiaTheme="minorEastAsia" w:hAnsi="Times New Roman" w:cs="Times New Roman"/>
          <w:b/>
          <w:color w:val="00000A"/>
          <w:sz w:val="28"/>
          <w:szCs w:val="28"/>
          <w:lang w:val="ru-RU" w:eastAsia="ru-RU" w:bidi="ar-SA"/>
        </w:rPr>
        <w:t xml:space="preserve">. Про </w:t>
      </w:r>
      <w:proofErr w:type="spellStart"/>
      <w:r w:rsidRPr="00CE210A">
        <w:rPr>
          <w:rFonts w:ascii="Times New Roman" w:eastAsiaTheme="minorEastAsia" w:hAnsi="Times New Roman" w:cs="Times New Roman"/>
          <w:b/>
          <w:color w:val="00000A"/>
          <w:sz w:val="28"/>
          <w:szCs w:val="28"/>
          <w:lang w:val="ru-RU" w:eastAsia="ru-RU" w:bidi="ar-SA"/>
        </w:rPr>
        <w:t>посилення</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протипожежного</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захисту</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закладів</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освіти</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Березівського</w:t>
      </w:r>
      <w:proofErr w:type="spellEnd"/>
      <w:r>
        <w:rPr>
          <w:rFonts w:ascii="Times New Roman" w:eastAsiaTheme="minorEastAsia" w:hAnsi="Times New Roman" w:cs="Times New Roman"/>
          <w:b/>
          <w:color w:val="00000A"/>
          <w:sz w:val="28"/>
          <w:szCs w:val="28"/>
          <w:lang w:val="ru-RU" w:eastAsia="ru-RU" w:bidi="ar-SA"/>
        </w:rPr>
        <w:t xml:space="preserve"> </w:t>
      </w:r>
      <w:r w:rsidRPr="00CE210A">
        <w:rPr>
          <w:rFonts w:ascii="Times New Roman" w:eastAsiaTheme="minorEastAsia" w:hAnsi="Times New Roman" w:cs="Times New Roman"/>
          <w:b/>
          <w:color w:val="00000A"/>
          <w:sz w:val="28"/>
          <w:szCs w:val="28"/>
          <w:lang w:val="ru-RU" w:eastAsia="ru-RU" w:bidi="ar-SA"/>
        </w:rPr>
        <w:t xml:space="preserve">району у 2022/2023 </w:t>
      </w:r>
      <w:proofErr w:type="spellStart"/>
      <w:r w:rsidRPr="00CE210A">
        <w:rPr>
          <w:rFonts w:ascii="Times New Roman" w:eastAsiaTheme="minorEastAsia" w:hAnsi="Times New Roman" w:cs="Times New Roman"/>
          <w:b/>
          <w:color w:val="00000A"/>
          <w:sz w:val="28"/>
          <w:szCs w:val="28"/>
          <w:lang w:val="ru-RU" w:eastAsia="ru-RU" w:bidi="ar-SA"/>
        </w:rPr>
        <w:t>навчальному</w:t>
      </w:r>
      <w:proofErr w:type="spellEnd"/>
      <w:r w:rsidRPr="00CE210A">
        <w:rPr>
          <w:rFonts w:ascii="Times New Roman" w:eastAsiaTheme="minorEastAsia" w:hAnsi="Times New Roman" w:cs="Times New Roman"/>
          <w:b/>
          <w:color w:val="00000A"/>
          <w:sz w:val="28"/>
          <w:szCs w:val="28"/>
          <w:lang w:val="ru-RU" w:eastAsia="ru-RU" w:bidi="ar-SA"/>
        </w:rPr>
        <w:t xml:space="preserve"> </w:t>
      </w:r>
      <w:proofErr w:type="spellStart"/>
      <w:r w:rsidRPr="00CE210A">
        <w:rPr>
          <w:rFonts w:ascii="Times New Roman" w:eastAsiaTheme="minorEastAsia" w:hAnsi="Times New Roman" w:cs="Times New Roman"/>
          <w:b/>
          <w:color w:val="00000A"/>
          <w:sz w:val="28"/>
          <w:szCs w:val="28"/>
          <w:lang w:val="ru-RU" w:eastAsia="ru-RU" w:bidi="ar-SA"/>
        </w:rPr>
        <w:t>році</w:t>
      </w:r>
      <w:proofErr w:type="spellEnd"/>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На </w:t>
      </w:r>
      <w:proofErr w:type="spellStart"/>
      <w:r w:rsidRPr="00CE210A">
        <w:rPr>
          <w:rFonts w:ascii="Times New Roman" w:eastAsiaTheme="minorEastAsia" w:hAnsi="Times New Roman" w:cs="Times New Roman"/>
          <w:color w:val="00000A"/>
          <w:sz w:val="28"/>
          <w:szCs w:val="28"/>
          <w:lang w:val="ru-RU" w:eastAsia="ru-RU" w:bidi="ar-SA"/>
        </w:rPr>
        <w:t>території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Березівського</w:t>
      </w:r>
      <w:proofErr w:type="spellEnd"/>
      <w:r w:rsidRPr="00CE210A">
        <w:rPr>
          <w:rFonts w:ascii="Times New Roman" w:eastAsiaTheme="minorEastAsia" w:hAnsi="Times New Roman" w:cs="Times New Roman"/>
          <w:color w:val="00000A"/>
          <w:sz w:val="28"/>
          <w:szCs w:val="28"/>
          <w:lang w:val="ru-RU" w:eastAsia="ru-RU" w:bidi="ar-SA"/>
        </w:rPr>
        <w:t xml:space="preserve"> району </w:t>
      </w:r>
      <w:proofErr w:type="spellStart"/>
      <w:r w:rsidRPr="00CE210A">
        <w:rPr>
          <w:rFonts w:ascii="Times New Roman" w:eastAsiaTheme="minorEastAsia" w:hAnsi="Times New Roman" w:cs="Times New Roman"/>
          <w:color w:val="00000A"/>
          <w:sz w:val="28"/>
          <w:szCs w:val="28"/>
          <w:lang w:val="ru-RU" w:eastAsia="ru-RU" w:bidi="ar-SA"/>
        </w:rPr>
        <w:t>Одеської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області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знаходиться</w:t>
      </w:r>
      <w:proofErr w:type="spellEnd"/>
      <w:r w:rsidRPr="00CE210A">
        <w:rPr>
          <w:rFonts w:ascii="Times New Roman" w:eastAsiaTheme="minorEastAsia" w:hAnsi="Times New Roman" w:cs="Times New Roman"/>
          <w:color w:val="00000A"/>
          <w:sz w:val="28"/>
          <w:szCs w:val="28"/>
          <w:lang w:val="ru-RU" w:eastAsia="ru-RU" w:bidi="ar-SA"/>
        </w:rPr>
        <w:t xml:space="preserve"> 135 </w:t>
      </w:r>
      <w:proofErr w:type="spellStart"/>
      <w:r w:rsidRPr="00CE210A">
        <w:rPr>
          <w:rFonts w:ascii="Times New Roman" w:eastAsiaTheme="minorEastAsia" w:hAnsi="Times New Roman" w:cs="Times New Roman"/>
          <w:color w:val="00000A"/>
          <w:sz w:val="28"/>
          <w:szCs w:val="28"/>
          <w:lang w:val="ru-RU" w:eastAsia="ru-RU" w:bidi="ar-SA"/>
        </w:rPr>
        <w:t>навчальних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втому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числі</w:t>
      </w:r>
      <w:proofErr w:type="spellEnd"/>
      <w:r w:rsidRPr="00CE210A">
        <w:rPr>
          <w:rFonts w:ascii="Times New Roman" w:eastAsiaTheme="minorEastAsia" w:hAnsi="Times New Roman" w:cs="Times New Roman"/>
          <w:color w:val="00000A"/>
          <w:sz w:val="28"/>
          <w:szCs w:val="28"/>
          <w:lang w:val="ru-RU" w:eastAsia="ru-RU" w:bidi="ar-SA"/>
        </w:rPr>
        <w:t>:</w:t>
      </w: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85 –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загальної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середньої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(разом </w:t>
      </w:r>
      <w:proofErr w:type="spellStart"/>
      <w:r w:rsidRPr="00CE210A">
        <w:rPr>
          <w:rFonts w:ascii="Times New Roman" w:eastAsiaTheme="minorEastAsia" w:hAnsi="Times New Roman" w:cs="Times New Roman"/>
          <w:color w:val="00000A"/>
          <w:sz w:val="28"/>
          <w:szCs w:val="28"/>
          <w:lang w:val="ru-RU" w:eastAsia="ru-RU" w:bidi="ar-SA"/>
        </w:rPr>
        <w:t>з</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філіями</w:t>
      </w:r>
      <w:proofErr w:type="spellEnd"/>
      <w:r w:rsidRPr="00CE210A">
        <w:rPr>
          <w:rFonts w:ascii="Times New Roman" w:eastAsiaTheme="minorEastAsia" w:hAnsi="Times New Roman" w:cs="Times New Roman"/>
          <w:color w:val="00000A"/>
          <w:sz w:val="28"/>
          <w:szCs w:val="28"/>
          <w:lang w:val="ru-RU" w:eastAsia="ru-RU" w:bidi="ar-SA"/>
        </w:rPr>
        <w:t>);</w:t>
      </w: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35 –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дошкільної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юридичні</w:t>
      </w:r>
      <w:proofErr w:type="spellEnd"/>
      <w:r w:rsidRPr="00CE210A">
        <w:rPr>
          <w:rFonts w:ascii="Times New Roman" w:eastAsiaTheme="minorEastAsia" w:hAnsi="Times New Roman" w:cs="Times New Roman"/>
          <w:color w:val="00000A"/>
          <w:sz w:val="28"/>
          <w:szCs w:val="28"/>
          <w:lang w:val="ru-RU" w:eastAsia="ru-RU" w:bidi="ar-SA"/>
        </w:rPr>
        <w:t xml:space="preserve"> особи);</w:t>
      </w: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7 – </w:t>
      </w:r>
      <w:proofErr w:type="spellStart"/>
      <w:r w:rsidRPr="00CE210A">
        <w:rPr>
          <w:rFonts w:ascii="Times New Roman" w:eastAsiaTheme="minorEastAsia" w:hAnsi="Times New Roman" w:cs="Times New Roman"/>
          <w:color w:val="00000A"/>
          <w:sz w:val="28"/>
          <w:szCs w:val="28"/>
          <w:lang w:val="ru-RU" w:eastAsia="ru-RU" w:bidi="ar-SA"/>
        </w:rPr>
        <w:t>позашкільної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w:t>
      </w: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7 – </w:t>
      </w:r>
      <w:proofErr w:type="spellStart"/>
      <w:r w:rsidRPr="00CE210A">
        <w:rPr>
          <w:rFonts w:ascii="Times New Roman" w:eastAsiaTheme="minorEastAsia" w:hAnsi="Times New Roman" w:cs="Times New Roman"/>
          <w:color w:val="00000A"/>
          <w:sz w:val="28"/>
          <w:szCs w:val="28"/>
          <w:lang w:val="ru-RU" w:eastAsia="ru-RU" w:bidi="ar-SA"/>
        </w:rPr>
        <w:t>навчальних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обласного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proofErr w:type="gramStart"/>
      <w:r w:rsidRPr="00CE210A">
        <w:rPr>
          <w:rFonts w:ascii="Times New Roman" w:eastAsiaTheme="minorEastAsia" w:hAnsi="Times New Roman" w:cs="Times New Roman"/>
          <w:color w:val="00000A"/>
          <w:sz w:val="28"/>
          <w:szCs w:val="28"/>
          <w:lang w:val="ru-RU" w:eastAsia="ru-RU" w:bidi="ar-SA"/>
        </w:rPr>
        <w:t>п</w:t>
      </w:r>
      <w:proofErr w:type="gramEnd"/>
      <w:r w:rsidRPr="00CE210A">
        <w:rPr>
          <w:rFonts w:ascii="Times New Roman" w:eastAsiaTheme="minorEastAsia" w:hAnsi="Times New Roman" w:cs="Times New Roman"/>
          <w:color w:val="00000A"/>
          <w:sz w:val="28"/>
          <w:szCs w:val="28"/>
          <w:lang w:val="ru-RU" w:eastAsia="ru-RU" w:bidi="ar-SA"/>
        </w:rPr>
        <w:t>ідпорядкування</w:t>
      </w:r>
      <w:proofErr w:type="spellEnd"/>
      <w:r w:rsidRPr="00CE210A">
        <w:rPr>
          <w:rFonts w:ascii="Times New Roman" w:eastAsiaTheme="minorEastAsia" w:hAnsi="Times New Roman" w:cs="Times New Roman"/>
          <w:color w:val="00000A"/>
          <w:sz w:val="28"/>
          <w:szCs w:val="28"/>
          <w:lang w:val="ru-RU" w:eastAsia="ru-RU" w:bidi="ar-SA"/>
        </w:rPr>
        <w:t>.</w:t>
      </w:r>
    </w:p>
    <w:p w:rsidR="00CE210A" w:rsidRPr="00DE67FE"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Проблема</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зношеності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обладнання</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відсутності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або</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несправності</w:t>
      </w:r>
      <w:proofErr w:type="spellEnd"/>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систем</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сигналізації</w:t>
      </w:r>
      <w:proofErr w:type="spellEnd"/>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потреба</w:t>
      </w:r>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в</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заміні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або</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ремонті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системи</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електропостачання</w:t>
      </w:r>
      <w:proofErr w:type="spellEnd"/>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та</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дообладнанні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первинними</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засобами</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пожежогасіння</w:t>
      </w:r>
      <w:proofErr w:type="spellEnd"/>
      <w:r w:rsidRPr="00DE67FE">
        <w:rPr>
          <w:rFonts w:ascii="Times New Roman" w:eastAsiaTheme="minorEastAsia" w:hAnsi="Times New Roman" w:cs="Times New Roman"/>
          <w:color w:val="00000A"/>
          <w:sz w:val="28"/>
          <w:szCs w:val="28"/>
          <w:lang w:val="ru-RU" w:eastAsia="ru-RU" w:bidi="ar-SA"/>
        </w:rPr>
        <w:t xml:space="preserve"> – </w:t>
      </w:r>
      <w:proofErr w:type="spellStart"/>
      <w:r w:rsidRPr="00CE210A">
        <w:rPr>
          <w:rFonts w:ascii="Times New Roman" w:eastAsiaTheme="minorEastAsia" w:hAnsi="Times New Roman" w:cs="Times New Roman"/>
          <w:color w:val="00000A"/>
          <w:sz w:val="28"/>
          <w:szCs w:val="28"/>
          <w:lang w:val="ru-RU" w:eastAsia="ru-RU" w:bidi="ar-SA"/>
        </w:rPr>
        <w:t>основні</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ознаки</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незабезпеченості</w:t>
      </w:r>
      <w:proofErr w:type="spellEnd"/>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умов</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протипожежного</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захисту</w:t>
      </w:r>
      <w:proofErr w:type="spellEnd"/>
      <w:r w:rsidRPr="00DE67FE">
        <w:rPr>
          <w:rFonts w:ascii="Times New Roman" w:eastAsiaTheme="minorEastAsia" w:hAnsi="Times New Roman" w:cs="Times New Roman"/>
          <w:color w:val="00000A"/>
          <w:sz w:val="28"/>
          <w:szCs w:val="28"/>
          <w:lang w:val="ru-RU" w:eastAsia="ru-RU" w:bidi="ar-SA"/>
        </w:rPr>
        <w:t xml:space="preserve"> </w:t>
      </w:r>
      <w:proofErr w:type="gramStart"/>
      <w:r w:rsidRPr="00CE210A">
        <w:rPr>
          <w:rFonts w:ascii="Times New Roman" w:eastAsiaTheme="minorEastAsia" w:hAnsi="Times New Roman" w:cs="Times New Roman"/>
          <w:color w:val="00000A"/>
          <w:sz w:val="28"/>
          <w:szCs w:val="28"/>
          <w:lang w:val="ru-RU" w:eastAsia="ru-RU" w:bidi="ar-SA"/>
        </w:rPr>
        <w:t>у</w:t>
      </w:r>
      <w:proofErr w:type="gramEnd"/>
      <w:r w:rsidRPr="00DE67FE">
        <w:rPr>
          <w:rFonts w:ascii="Times New Roman" w:eastAsiaTheme="minorEastAsia" w:hAnsi="Times New Roman" w:cs="Times New Roman"/>
          <w:color w:val="00000A"/>
          <w:sz w:val="28"/>
          <w:szCs w:val="28"/>
          <w:lang w:val="ru-RU" w:eastAsia="ru-RU" w:bidi="ar-SA"/>
        </w:rPr>
        <w:t xml:space="preserve"> </w:t>
      </w:r>
      <w:r w:rsidRPr="00CE210A">
        <w:rPr>
          <w:rFonts w:ascii="Times New Roman" w:eastAsiaTheme="minorEastAsia" w:hAnsi="Times New Roman" w:cs="Times New Roman"/>
          <w:color w:val="00000A"/>
          <w:sz w:val="28"/>
          <w:szCs w:val="28"/>
          <w:lang w:val="ru-RU" w:eastAsia="ru-RU" w:bidi="ar-SA"/>
        </w:rPr>
        <w:t>закладах</w:t>
      </w:r>
      <w:r w:rsidRPr="00DE67FE">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DE67FE">
        <w:rPr>
          <w:rFonts w:ascii="Times New Roman" w:eastAsiaTheme="minorEastAsia" w:hAnsi="Times New Roman" w:cs="Times New Roman"/>
          <w:color w:val="00000A"/>
          <w:sz w:val="28"/>
          <w:szCs w:val="28"/>
          <w:lang w:val="ru-RU" w:eastAsia="ru-RU" w:bidi="ar-SA"/>
        </w:rPr>
        <w:t>.</w:t>
      </w:r>
    </w:p>
    <w:p w:rsidR="00CE210A" w:rsidRPr="00CE210A"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proofErr w:type="spellStart"/>
      <w:r w:rsidRPr="00CE210A">
        <w:rPr>
          <w:rFonts w:ascii="Times New Roman" w:eastAsiaTheme="minorEastAsia" w:hAnsi="Times New Roman" w:cs="Times New Roman"/>
          <w:color w:val="00000A"/>
          <w:sz w:val="28"/>
          <w:szCs w:val="28"/>
          <w:lang w:val="ru-RU" w:eastAsia="ru-RU" w:bidi="ar-SA"/>
        </w:rPr>
        <w:t>Слід</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зазначити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маємо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велику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кількість</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які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розташовані</w:t>
      </w:r>
      <w:proofErr w:type="spellEnd"/>
      <w:r w:rsidRPr="00CE210A">
        <w:rPr>
          <w:rFonts w:ascii="Times New Roman" w:eastAsiaTheme="minorEastAsia" w:hAnsi="Times New Roman" w:cs="Times New Roman"/>
          <w:color w:val="00000A"/>
          <w:sz w:val="28"/>
          <w:szCs w:val="28"/>
          <w:lang w:val="ru-RU" w:eastAsia="ru-RU" w:bidi="ar-SA"/>
        </w:rPr>
        <w:t xml:space="preserve"> у </w:t>
      </w:r>
      <w:proofErr w:type="spellStart"/>
      <w:r w:rsidRPr="00CE210A">
        <w:rPr>
          <w:rFonts w:ascii="Times New Roman" w:eastAsiaTheme="minorEastAsia" w:hAnsi="Times New Roman" w:cs="Times New Roman"/>
          <w:color w:val="00000A"/>
          <w:sz w:val="28"/>
          <w:szCs w:val="28"/>
          <w:lang w:val="ru-RU" w:eastAsia="ru-RU" w:bidi="ar-SA"/>
        </w:rPr>
        <w:t>пристосованих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приміщеннях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старих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будівлях</w:t>
      </w:r>
      <w:proofErr w:type="spellEnd"/>
      <w:r w:rsidRPr="00CE210A">
        <w:rPr>
          <w:rFonts w:ascii="Times New Roman" w:eastAsiaTheme="minorEastAsia" w:hAnsi="Times New Roman" w:cs="Times New Roman"/>
          <w:color w:val="00000A"/>
          <w:sz w:val="28"/>
          <w:szCs w:val="28"/>
          <w:lang w:val="ru-RU" w:eastAsia="ru-RU" w:bidi="ar-SA"/>
        </w:rPr>
        <w:t xml:space="preserve">. Проектною </w:t>
      </w:r>
      <w:proofErr w:type="spellStart"/>
      <w:r w:rsidRPr="00CE210A">
        <w:rPr>
          <w:rFonts w:ascii="Times New Roman" w:eastAsiaTheme="minorEastAsia" w:hAnsi="Times New Roman" w:cs="Times New Roman"/>
          <w:color w:val="00000A"/>
          <w:sz w:val="28"/>
          <w:szCs w:val="28"/>
          <w:lang w:val="ru-RU" w:eastAsia="ru-RU" w:bidi="ar-SA"/>
        </w:rPr>
        <w:t>документацією</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яких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відповідно</w:t>
      </w:r>
      <w:proofErr w:type="spellEnd"/>
      <w:r w:rsidRPr="00CE210A">
        <w:rPr>
          <w:rFonts w:ascii="Times New Roman" w:eastAsiaTheme="minorEastAsia" w:hAnsi="Times New Roman" w:cs="Times New Roman"/>
          <w:color w:val="00000A"/>
          <w:sz w:val="28"/>
          <w:szCs w:val="28"/>
          <w:lang w:val="ru-RU" w:eastAsia="ru-RU" w:bidi="ar-SA"/>
        </w:rPr>
        <w:t xml:space="preserve"> до ДБН не </w:t>
      </w:r>
      <w:proofErr w:type="spellStart"/>
      <w:r w:rsidRPr="00CE210A">
        <w:rPr>
          <w:rFonts w:ascii="Times New Roman" w:eastAsiaTheme="minorEastAsia" w:hAnsi="Times New Roman" w:cs="Times New Roman"/>
          <w:color w:val="00000A"/>
          <w:sz w:val="28"/>
          <w:szCs w:val="28"/>
          <w:lang w:val="ru-RU" w:eastAsia="ru-RU" w:bidi="ar-SA"/>
        </w:rPr>
        <w:t>було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передбачено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наявність</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автоматичних</w:t>
      </w:r>
      <w:proofErr w:type="spellEnd"/>
      <w:r w:rsidRPr="00CE210A">
        <w:rPr>
          <w:rFonts w:ascii="Times New Roman" w:eastAsiaTheme="minorEastAsia" w:hAnsi="Times New Roman" w:cs="Times New Roman"/>
          <w:color w:val="00000A"/>
          <w:sz w:val="28"/>
          <w:szCs w:val="28"/>
          <w:lang w:val="ru-RU" w:eastAsia="ru-RU" w:bidi="ar-SA"/>
        </w:rPr>
        <w:t xml:space="preserve"> систем</w:t>
      </w: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сигналізації</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оповіщення</w:t>
      </w:r>
      <w:proofErr w:type="spellEnd"/>
      <w:r w:rsidRPr="00CE210A">
        <w:rPr>
          <w:rFonts w:ascii="Times New Roman" w:eastAsiaTheme="minorEastAsia" w:hAnsi="Times New Roman" w:cs="Times New Roman"/>
          <w:color w:val="00000A"/>
          <w:sz w:val="28"/>
          <w:szCs w:val="28"/>
          <w:lang w:val="ru-RU" w:eastAsia="ru-RU" w:bidi="ar-SA"/>
        </w:rPr>
        <w:t xml:space="preserve"> людей, а </w:t>
      </w:r>
      <w:proofErr w:type="spellStart"/>
      <w:r w:rsidRPr="00CE210A">
        <w:rPr>
          <w:rFonts w:ascii="Times New Roman" w:eastAsiaTheme="minorEastAsia" w:hAnsi="Times New Roman" w:cs="Times New Roman"/>
          <w:color w:val="00000A"/>
          <w:sz w:val="28"/>
          <w:szCs w:val="28"/>
          <w:lang w:val="ru-RU" w:eastAsia="ru-RU" w:bidi="ar-SA"/>
        </w:rPr>
        <w:t>електричні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мережі</w:t>
      </w:r>
      <w:proofErr w:type="spellEnd"/>
      <w:r w:rsidRPr="00CE210A">
        <w:rPr>
          <w:rFonts w:ascii="Times New Roman" w:eastAsiaTheme="minorEastAsia" w:hAnsi="Times New Roman" w:cs="Times New Roman"/>
          <w:color w:val="00000A"/>
          <w:sz w:val="28"/>
          <w:szCs w:val="28"/>
          <w:lang w:val="ru-RU" w:eastAsia="ru-RU" w:bidi="ar-SA"/>
        </w:rPr>
        <w:t xml:space="preserve"> не </w:t>
      </w:r>
      <w:proofErr w:type="spellStart"/>
      <w:r w:rsidRPr="00CE210A">
        <w:rPr>
          <w:rFonts w:ascii="Times New Roman" w:eastAsiaTheme="minorEastAsia" w:hAnsi="Times New Roman" w:cs="Times New Roman"/>
          <w:color w:val="00000A"/>
          <w:sz w:val="28"/>
          <w:szCs w:val="28"/>
          <w:lang w:val="ru-RU" w:eastAsia="ru-RU" w:bidi="ar-SA"/>
        </w:rPr>
        <w:t>були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розраховані</w:t>
      </w:r>
      <w:proofErr w:type="spellEnd"/>
      <w:r w:rsidRPr="00CE210A">
        <w:rPr>
          <w:rFonts w:ascii="Times New Roman" w:eastAsiaTheme="minorEastAsia" w:hAnsi="Times New Roman" w:cs="Times New Roman"/>
          <w:color w:val="00000A"/>
          <w:sz w:val="28"/>
          <w:szCs w:val="28"/>
          <w:lang w:val="ru-RU" w:eastAsia="ru-RU" w:bidi="ar-SA"/>
        </w:rPr>
        <w:t xml:space="preserve"> на </w:t>
      </w:r>
      <w:proofErr w:type="spellStart"/>
      <w:r w:rsidRPr="00CE210A">
        <w:rPr>
          <w:rFonts w:ascii="Times New Roman" w:eastAsiaTheme="minorEastAsia" w:hAnsi="Times New Roman" w:cs="Times New Roman"/>
          <w:color w:val="00000A"/>
          <w:sz w:val="28"/>
          <w:szCs w:val="28"/>
          <w:lang w:val="ru-RU" w:eastAsia="ru-RU" w:bidi="ar-SA"/>
        </w:rPr>
        <w:t>високі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навантаження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із</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застосуванням</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новітнього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технологічного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обладнання</w:t>
      </w:r>
      <w:proofErr w:type="spellEnd"/>
      <w:r w:rsidRPr="00CE210A">
        <w:rPr>
          <w:rFonts w:ascii="Times New Roman" w:eastAsiaTheme="minorEastAsia" w:hAnsi="Times New Roman" w:cs="Times New Roman"/>
          <w:color w:val="00000A"/>
          <w:sz w:val="28"/>
          <w:szCs w:val="28"/>
          <w:lang w:val="ru-RU" w:eastAsia="ru-RU" w:bidi="ar-SA"/>
        </w:rPr>
        <w:t xml:space="preserve"> для </w:t>
      </w:r>
      <w:proofErr w:type="spellStart"/>
      <w:r w:rsidRPr="00CE210A">
        <w:rPr>
          <w:rFonts w:ascii="Times New Roman" w:eastAsiaTheme="minorEastAsia" w:hAnsi="Times New Roman" w:cs="Times New Roman"/>
          <w:color w:val="00000A"/>
          <w:sz w:val="28"/>
          <w:szCs w:val="28"/>
          <w:lang w:val="ru-RU" w:eastAsia="ru-RU" w:bidi="ar-SA"/>
        </w:rPr>
        <w:t>харчоблокі</w:t>
      </w:r>
      <w:proofErr w:type="gramStart"/>
      <w:r w:rsidRPr="00CE210A">
        <w:rPr>
          <w:rFonts w:ascii="Times New Roman" w:eastAsiaTheme="minorEastAsia" w:hAnsi="Times New Roman" w:cs="Times New Roman"/>
          <w:color w:val="00000A"/>
          <w:sz w:val="28"/>
          <w:szCs w:val="28"/>
          <w:lang w:val="ru-RU" w:eastAsia="ru-RU" w:bidi="ar-SA"/>
        </w:rPr>
        <w:t>в</w:t>
      </w:r>
      <w:proofErr w:type="spellEnd"/>
      <w:proofErr w:type="gram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комп’ютерної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техніки</w:t>
      </w:r>
      <w:proofErr w:type="spellEnd"/>
      <w:r w:rsidRPr="00CE210A">
        <w:rPr>
          <w:rFonts w:ascii="Times New Roman" w:eastAsiaTheme="minorEastAsia" w:hAnsi="Times New Roman" w:cs="Times New Roman"/>
          <w:color w:val="00000A"/>
          <w:sz w:val="28"/>
          <w:szCs w:val="28"/>
          <w:lang w:val="ru-RU" w:eastAsia="ru-RU" w:bidi="ar-SA"/>
        </w:rPr>
        <w:t xml:space="preserve">. У </w:t>
      </w:r>
      <w:proofErr w:type="spellStart"/>
      <w:r w:rsidRPr="00CE210A">
        <w:rPr>
          <w:rFonts w:ascii="Times New Roman" w:eastAsiaTheme="minorEastAsia" w:hAnsi="Times New Roman" w:cs="Times New Roman"/>
          <w:color w:val="00000A"/>
          <w:sz w:val="28"/>
          <w:szCs w:val="28"/>
          <w:lang w:val="ru-RU" w:eastAsia="ru-RU" w:bidi="ar-SA"/>
        </w:rPr>
        <w:t>зв’язку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цим</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виникає</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необхідність</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повної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або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часткової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заміни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електричної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мережі</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встановлення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сучасних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електричних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запобіжників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Засновники</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керівники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є</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відпові</w:t>
      </w:r>
      <w:proofErr w:type="gramStart"/>
      <w:r w:rsidRPr="00CE210A">
        <w:rPr>
          <w:rFonts w:ascii="Times New Roman" w:eastAsiaTheme="minorEastAsia" w:hAnsi="Times New Roman" w:cs="Times New Roman"/>
          <w:color w:val="00000A"/>
          <w:sz w:val="28"/>
          <w:szCs w:val="28"/>
          <w:lang w:val="ru-RU" w:eastAsia="ru-RU" w:bidi="ar-SA"/>
        </w:rPr>
        <w:t>дальними</w:t>
      </w:r>
      <w:proofErr w:type="spellEnd"/>
      <w:proofErr w:type="gramEnd"/>
      <w:r w:rsidRPr="00CE210A">
        <w:rPr>
          <w:rFonts w:ascii="Times New Roman" w:eastAsiaTheme="minorEastAsia" w:hAnsi="Times New Roman" w:cs="Times New Roman"/>
          <w:color w:val="00000A"/>
          <w:sz w:val="28"/>
          <w:szCs w:val="28"/>
          <w:lang w:val="ru-RU" w:eastAsia="ru-RU" w:bidi="ar-SA"/>
        </w:rPr>
        <w:t xml:space="preserve"> за </w:t>
      </w:r>
      <w:proofErr w:type="spellStart"/>
      <w:r w:rsidRPr="00CE210A">
        <w:rPr>
          <w:rFonts w:ascii="Times New Roman" w:eastAsiaTheme="minorEastAsia" w:hAnsi="Times New Roman" w:cs="Times New Roman"/>
          <w:color w:val="00000A"/>
          <w:sz w:val="28"/>
          <w:szCs w:val="28"/>
          <w:lang w:val="ru-RU" w:eastAsia="ru-RU" w:bidi="ar-SA"/>
        </w:rPr>
        <w:t>створення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безпечних</w:t>
      </w:r>
      <w:proofErr w:type="spellEnd"/>
      <w:r w:rsidRPr="00CE210A">
        <w:rPr>
          <w:rFonts w:ascii="Times New Roman" w:eastAsiaTheme="minorEastAsia" w:hAnsi="Times New Roman" w:cs="Times New Roman"/>
          <w:color w:val="00000A"/>
          <w:sz w:val="28"/>
          <w:szCs w:val="28"/>
          <w:lang w:val="ru-RU" w:eastAsia="ru-RU" w:bidi="ar-SA"/>
        </w:rPr>
        <w:t xml:space="preserve"> умов </w:t>
      </w:r>
      <w:proofErr w:type="spellStart"/>
      <w:r w:rsidRPr="00CE210A">
        <w:rPr>
          <w:rFonts w:ascii="Times New Roman" w:eastAsiaTheme="minorEastAsia" w:hAnsi="Times New Roman" w:cs="Times New Roman"/>
          <w:color w:val="00000A"/>
          <w:sz w:val="28"/>
          <w:szCs w:val="28"/>
          <w:lang w:val="ru-RU" w:eastAsia="ru-RU" w:bidi="ar-SA"/>
        </w:rPr>
        <w:lastRenderedPageBreak/>
        <w:t>освітнього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процесу</w:t>
      </w:r>
      <w:proofErr w:type="spellEnd"/>
      <w:r w:rsidRPr="00CE210A">
        <w:rPr>
          <w:rFonts w:ascii="Times New Roman" w:eastAsiaTheme="minorEastAsia" w:hAnsi="Times New Roman" w:cs="Times New Roman"/>
          <w:color w:val="00000A"/>
          <w:sz w:val="28"/>
          <w:szCs w:val="28"/>
          <w:lang w:val="ru-RU" w:eastAsia="ru-RU" w:bidi="ar-SA"/>
        </w:rPr>
        <w:t>.</w:t>
      </w:r>
    </w:p>
    <w:p w:rsidR="00CE210A"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proofErr w:type="spellStart"/>
      <w:r w:rsidRPr="00CE210A">
        <w:rPr>
          <w:rFonts w:ascii="Times New Roman" w:eastAsiaTheme="minorEastAsia" w:hAnsi="Times New Roman" w:cs="Times New Roman"/>
          <w:color w:val="00000A"/>
          <w:sz w:val="28"/>
          <w:szCs w:val="28"/>
          <w:lang w:val="ru-RU" w:eastAsia="ru-RU" w:bidi="ar-SA"/>
        </w:rPr>
        <w:t>Відповідно</w:t>
      </w:r>
      <w:proofErr w:type="spellEnd"/>
      <w:r w:rsidRPr="00CE210A">
        <w:rPr>
          <w:rFonts w:ascii="Times New Roman" w:eastAsiaTheme="minorEastAsia" w:hAnsi="Times New Roman" w:cs="Times New Roman"/>
          <w:color w:val="00000A"/>
          <w:sz w:val="28"/>
          <w:szCs w:val="28"/>
          <w:lang w:val="ru-RU" w:eastAsia="ru-RU" w:bidi="ar-SA"/>
        </w:rPr>
        <w:t xml:space="preserve"> до </w:t>
      </w:r>
      <w:proofErr w:type="spellStart"/>
      <w:r w:rsidRPr="00CE210A">
        <w:rPr>
          <w:rFonts w:ascii="Times New Roman" w:eastAsiaTheme="minorEastAsia" w:hAnsi="Times New Roman" w:cs="Times New Roman"/>
          <w:color w:val="00000A"/>
          <w:sz w:val="28"/>
          <w:szCs w:val="28"/>
          <w:lang w:val="ru-RU" w:eastAsia="ru-RU" w:bidi="ar-SA"/>
        </w:rPr>
        <w:t>розпорядження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голови</w:t>
      </w:r>
      <w:proofErr w:type="spellEnd"/>
      <w:r w:rsidRPr="00CE210A">
        <w:rPr>
          <w:rFonts w:ascii="Times New Roman" w:eastAsiaTheme="minorEastAsia" w:hAnsi="Times New Roman" w:cs="Times New Roman"/>
          <w:color w:val="00000A"/>
          <w:sz w:val="28"/>
          <w:szCs w:val="28"/>
          <w:lang w:val="ru-RU" w:eastAsia="ru-RU" w:bidi="ar-SA"/>
        </w:rPr>
        <w:t xml:space="preserve"> (начальника) </w:t>
      </w:r>
      <w:proofErr w:type="spellStart"/>
      <w:r w:rsidRPr="00CE210A">
        <w:rPr>
          <w:rFonts w:ascii="Times New Roman" w:eastAsiaTheme="minorEastAsia" w:hAnsi="Times New Roman" w:cs="Times New Roman"/>
          <w:color w:val="00000A"/>
          <w:sz w:val="28"/>
          <w:szCs w:val="28"/>
          <w:lang w:val="ru-RU" w:eastAsia="ru-RU" w:bidi="ar-SA"/>
        </w:rPr>
        <w:t>Одеської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обласної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державної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військової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адміністрації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w:t>
      </w:r>
      <w:proofErr w:type="spellEnd"/>
      <w:r w:rsidRPr="00CE210A">
        <w:rPr>
          <w:rFonts w:ascii="Times New Roman" w:eastAsiaTheme="minorEastAsia" w:hAnsi="Times New Roman" w:cs="Times New Roman"/>
          <w:color w:val="00000A"/>
          <w:sz w:val="28"/>
          <w:szCs w:val="28"/>
          <w:lang w:val="ru-RU" w:eastAsia="ru-RU" w:bidi="ar-SA"/>
        </w:rPr>
        <w:t xml:space="preserve"> 17.06.2022 № 345/А-2022 «Про </w:t>
      </w:r>
      <w:proofErr w:type="spellStart"/>
      <w:proofErr w:type="gramStart"/>
      <w:r w:rsidRPr="00CE210A">
        <w:rPr>
          <w:rFonts w:ascii="Times New Roman" w:eastAsiaTheme="minorEastAsia" w:hAnsi="Times New Roman" w:cs="Times New Roman"/>
          <w:color w:val="00000A"/>
          <w:sz w:val="28"/>
          <w:szCs w:val="28"/>
          <w:lang w:val="ru-RU" w:eastAsia="ru-RU" w:bidi="ar-SA"/>
        </w:rPr>
        <w:t>п</w:t>
      </w:r>
      <w:proofErr w:type="gramEnd"/>
      <w:r w:rsidRPr="00CE210A">
        <w:rPr>
          <w:rFonts w:ascii="Times New Roman" w:eastAsiaTheme="minorEastAsia" w:hAnsi="Times New Roman" w:cs="Times New Roman"/>
          <w:color w:val="00000A"/>
          <w:sz w:val="28"/>
          <w:szCs w:val="28"/>
          <w:lang w:val="ru-RU" w:eastAsia="ru-RU" w:bidi="ar-SA"/>
        </w:rPr>
        <w:t>ідготовку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до початку 2022-2023 </w:t>
      </w:r>
      <w:proofErr w:type="spellStart"/>
      <w:r w:rsidRPr="00CE210A">
        <w:rPr>
          <w:rFonts w:ascii="Times New Roman" w:eastAsiaTheme="minorEastAsia" w:hAnsi="Times New Roman" w:cs="Times New Roman"/>
          <w:color w:val="00000A"/>
          <w:sz w:val="28"/>
          <w:szCs w:val="28"/>
          <w:lang w:val="ru-RU" w:eastAsia="ru-RU" w:bidi="ar-SA"/>
        </w:rPr>
        <w:t>навчального</w:t>
      </w:r>
      <w:proofErr w:type="spellEnd"/>
      <w:r w:rsidRPr="00CE210A">
        <w:rPr>
          <w:rFonts w:ascii="Times New Roman" w:eastAsiaTheme="minorEastAsia" w:hAnsi="Times New Roman" w:cs="Times New Roman"/>
          <w:color w:val="00000A"/>
          <w:sz w:val="28"/>
          <w:szCs w:val="28"/>
          <w:lang w:val="ru-RU" w:eastAsia="ru-RU" w:bidi="ar-SA"/>
        </w:rPr>
        <w:t xml:space="preserve"> року» та </w:t>
      </w:r>
      <w:proofErr w:type="spellStart"/>
      <w:r w:rsidRPr="00CE210A">
        <w:rPr>
          <w:rFonts w:ascii="Times New Roman" w:eastAsiaTheme="minorEastAsia" w:hAnsi="Times New Roman" w:cs="Times New Roman"/>
          <w:color w:val="00000A"/>
          <w:sz w:val="28"/>
          <w:szCs w:val="28"/>
          <w:lang w:val="ru-RU" w:eastAsia="ru-RU" w:bidi="ar-SA"/>
        </w:rPr>
        <w:t>розпорядження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Березівської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райдержадміністрації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w:t>
      </w:r>
      <w:proofErr w:type="spellEnd"/>
      <w:r w:rsidRPr="00CE210A">
        <w:rPr>
          <w:rFonts w:ascii="Times New Roman" w:eastAsiaTheme="minorEastAsia" w:hAnsi="Times New Roman" w:cs="Times New Roman"/>
          <w:color w:val="00000A"/>
          <w:sz w:val="28"/>
          <w:szCs w:val="28"/>
          <w:lang w:val="ru-RU" w:eastAsia="ru-RU" w:bidi="ar-SA"/>
        </w:rPr>
        <w:t xml:space="preserve"> 17.06.2022 року № 48/А- 2022 «Про </w:t>
      </w:r>
      <w:proofErr w:type="spellStart"/>
      <w:r w:rsidRPr="00CE210A">
        <w:rPr>
          <w:rFonts w:ascii="Times New Roman" w:eastAsiaTheme="minorEastAsia" w:hAnsi="Times New Roman" w:cs="Times New Roman"/>
          <w:color w:val="00000A"/>
          <w:sz w:val="28"/>
          <w:szCs w:val="28"/>
          <w:lang w:val="ru-RU" w:eastAsia="ru-RU" w:bidi="ar-SA"/>
        </w:rPr>
        <w:t>підготовку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Березівського</w:t>
      </w:r>
      <w:proofErr w:type="spellEnd"/>
      <w:r w:rsidRPr="00CE210A">
        <w:rPr>
          <w:rFonts w:ascii="Times New Roman" w:eastAsiaTheme="minorEastAsia" w:hAnsi="Times New Roman" w:cs="Times New Roman"/>
          <w:color w:val="00000A"/>
          <w:sz w:val="28"/>
          <w:szCs w:val="28"/>
          <w:lang w:val="ru-RU" w:eastAsia="ru-RU" w:bidi="ar-SA"/>
        </w:rPr>
        <w:t xml:space="preserve"> району до початку 2022-2023 </w:t>
      </w:r>
      <w:proofErr w:type="spellStart"/>
      <w:r w:rsidRPr="00CE210A">
        <w:rPr>
          <w:rFonts w:ascii="Times New Roman" w:eastAsiaTheme="minorEastAsia" w:hAnsi="Times New Roman" w:cs="Times New Roman"/>
          <w:color w:val="00000A"/>
          <w:sz w:val="28"/>
          <w:szCs w:val="28"/>
          <w:lang w:val="ru-RU" w:eastAsia="ru-RU" w:bidi="ar-SA"/>
        </w:rPr>
        <w:t>навчального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gramStart"/>
      <w:r w:rsidRPr="00CE210A">
        <w:rPr>
          <w:rFonts w:ascii="Times New Roman" w:eastAsiaTheme="minorEastAsia" w:hAnsi="Times New Roman" w:cs="Times New Roman"/>
          <w:color w:val="00000A"/>
          <w:sz w:val="28"/>
          <w:szCs w:val="28"/>
          <w:lang w:val="ru-RU" w:eastAsia="ru-RU" w:bidi="ar-SA"/>
        </w:rPr>
        <w:t xml:space="preserve">року», </w:t>
      </w:r>
      <w:proofErr w:type="spellStart"/>
      <w:r w:rsidRPr="00CE210A">
        <w:rPr>
          <w:rFonts w:ascii="Times New Roman" w:eastAsiaTheme="minorEastAsia" w:hAnsi="Times New Roman" w:cs="Times New Roman"/>
          <w:color w:val="00000A"/>
          <w:sz w:val="28"/>
          <w:szCs w:val="28"/>
          <w:lang w:val="ru-RU" w:eastAsia="ru-RU" w:bidi="ar-SA"/>
        </w:rPr>
        <w:t>розпорядження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Березівської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райдержадміністрації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від</w:t>
      </w:r>
      <w:proofErr w:type="spellEnd"/>
      <w:r w:rsidRPr="00CE210A">
        <w:rPr>
          <w:rFonts w:ascii="Times New Roman" w:eastAsiaTheme="minorEastAsia" w:hAnsi="Times New Roman" w:cs="Times New Roman"/>
          <w:color w:val="00000A"/>
          <w:sz w:val="28"/>
          <w:szCs w:val="28"/>
          <w:lang w:val="ru-RU" w:eastAsia="ru-RU" w:bidi="ar-SA"/>
        </w:rPr>
        <w:t xml:space="preserve"> 30.06.2022 року № 56/А-2022 «Про </w:t>
      </w:r>
      <w:proofErr w:type="spellStart"/>
      <w:r w:rsidRPr="00CE210A">
        <w:rPr>
          <w:rFonts w:ascii="Times New Roman" w:eastAsiaTheme="minorEastAsia" w:hAnsi="Times New Roman" w:cs="Times New Roman"/>
          <w:color w:val="00000A"/>
          <w:sz w:val="28"/>
          <w:szCs w:val="28"/>
          <w:lang w:val="ru-RU" w:eastAsia="ru-RU" w:bidi="ar-SA"/>
        </w:rPr>
        <w:t>створення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комісії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питань</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перевірки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готовності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району до початку 2022-2023 </w:t>
      </w:r>
      <w:proofErr w:type="spellStart"/>
      <w:r w:rsidRPr="00CE210A">
        <w:rPr>
          <w:rFonts w:ascii="Times New Roman" w:eastAsiaTheme="minorEastAsia" w:hAnsi="Times New Roman" w:cs="Times New Roman"/>
          <w:color w:val="00000A"/>
          <w:sz w:val="28"/>
          <w:szCs w:val="28"/>
          <w:lang w:val="ru-RU" w:eastAsia="ru-RU" w:bidi="ar-SA"/>
        </w:rPr>
        <w:t>навчального</w:t>
      </w:r>
      <w:proofErr w:type="spellEnd"/>
      <w:r w:rsidRPr="00CE210A">
        <w:rPr>
          <w:rFonts w:ascii="Times New Roman" w:eastAsiaTheme="minorEastAsia" w:hAnsi="Times New Roman" w:cs="Times New Roman"/>
          <w:color w:val="00000A"/>
          <w:sz w:val="28"/>
          <w:szCs w:val="28"/>
          <w:lang w:val="ru-RU" w:eastAsia="ru-RU" w:bidi="ar-SA"/>
        </w:rPr>
        <w:t xml:space="preserve"> року» </w:t>
      </w:r>
      <w:proofErr w:type="spellStart"/>
      <w:r w:rsidRPr="00CE210A">
        <w:rPr>
          <w:rFonts w:ascii="Times New Roman" w:eastAsiaTheme="minorEastAsia" w:hAnsi="Times New Roman" w:cs="Times New Roman"/>
          <w:color w:val="00000A"/>
          <w:sz w:val="28"/>
          <w:szCs w:val="28"/>
          <w:lang w:val="ru-RU" w:eastAsia="ru-RU" w:bidi="ar-SA"/>
        </w:rPr>
        <w:t>було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здійснено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перевірку</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готовності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до нового </w:t>
      </w:r>
      <w:proofErr w:type="spellStart"/>
      <w:r w:rsidRPr="00CE210A">
        <w:rPr>
          <w:rFonts w:ascii="Times New Roman" w:eastAsiaTheme="minorEastAsia" w:hAnsi="Times New Roman" w:cs="Times New Roman"/>
          <w:color w:val="00000A"/>
          <w:sz w:val="28"/>
          <w:szCs w:val="28"/>
          <w:lang w:val="ru-RU" w:eastAsia="ru-RU" w:bidi="ar-SA"/>
        </w:rPr>
        <w:t>навчального</w:t>
      </w:r>
      <w:proofErr w:type="spellEnd"/>
      <w:r w:rsidRPr="00CE210A">
        <w:rPr>
          <w:rFonts w:ascii="Times New Roman" w:eastAsiaTheme="minorEastAsia" w:hAnsi="Times New Roman" w:cs="Times New Roman"/>
          <w:color w:val="00000A"/>
          <w:sz w:val="28"/>
          <w:szCs w:val="28"/>
          <w:lang w:val="ru-RU" w:eastAsia="ru-RU" w:bidi="ar-SA"/>
        </w:rPr>
        <w:t xml:space="preserve"> року </w:t>
      </w:r>
      <w:proofErr w:type="spellStart"/>
      <w:r w:rsidRPr="00CE210A">
        <w:rPr>
          <w:rFonts w:ascii="Times New Roman" w:eastAsiaTheme="minorEastAsia" w:hAnsi="Times New Roman" w:cs="Times New Roman"/>
          <w:color w:val="00000A"/>
          <w:sz w:val="28"/>
          <w:szCs w:val="28"/>
          <w:lang w:val="ru-RU" w:eastAsia="ru-RU" w:bidi="ar-SA"/>
        </w:rPr>
        <w:t>і</w:t>
      </w:r>
      <w:proofErr w:type="spellEnd"/>
      <w:r w:rsidRPr="00CE210A">
        <w:rPr>
          <w:rFonts w:ascii="Times New Roman" w:eastAsiaTheme="minorEastAsia" w:hAnsi="Times New Roman" w:cs="Times New Roman"/>
          <w:color w:val="00000A"/>
          <w:sz w:val="28"/>
          <w:szCs w:val="28"/>
          <w:lang w:val="ru-RU" w:eastAsia="ru-RU" w:bidi="ar-SA"/>
        </w:rPr>
        <w:t xml:space="preserve"> в </w:t>
      </w:r>
      <w:proofErr w:type="spellStart"/>
      <w:r w:rsidRPr="00CE210A">
        <w:rPr>
          <w:rFonts w:ascii="Times New Roman" w:eastAsiaTheme="minorEastAsia" w:hAnsi="Times New Roman" w:cs="Times New Roman"/>
          <w:color w:val="00000A"/>
          <w:sz w:val="28"/>
          <w:szCs w:val="28"/>
          <w:lang w:val="ru-RU" w:eastAsia="ru-RU" w:bidi="ar-SA"/>
        </w:rPr>
        <w:t>частині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створення</w:t>
      </w:r>
      <w:proofErr w:type="spellEnd"/>
      <w:r w:rsidRPr="00CE210A">
        <w:rPr>
          <w:rFonts w:ascii="Times New Roman" w:eastAsiaTheme="minorEastAsia" w:hAnsi="Times New Roman" w:cs="Times New Roman"/>
          <w:color w:val="00000A"/>
          <w:sz w:val="28"/>
          <w:szCs w:val="28"/>
          <w:lang w:val="ru-RU" w:eastAsia="ru-RU" w:bidi="ar-SA"/>
        </w:rPr>
        <w:t xml:space="preserve"> умов </w:t>
      </w: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безпеки</w:t>
      </w:r>
      <w:proofErr w:type="spellEnd"/>
      <w:r w:rsidRPr="00CE210A">
        <w:rPr>
          <w:rFonts w:ascii="Times New Roman" w:eastAsiaTheme="minorEastAsia" w:hAnsi="Times New Roman" w:cs="Times New Roman"/>
          <w:color w:val="00000A"/>
          <w:sz w:val="28"/>
          <w:szCs w:val="28"/>
          <w:lang w:val="ru-RU" w:eastAsia="ru-RU" w:bidi="ar-SA"/>
        </w:rPr>
        <w:t>.</w:t>
      </w:r>
      <w:proofErr w:type="gram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Кожен</w:t>
      </w:r>
      <w:proofErr w:type="spellEnd"/>
      <w:r w:rsidRPr="00CE210A">
        <w:rPr>
          <w:rFonts w:ascii="Times New Roman" w:eastAsiaTheme="minorEastAsia" w:hAnsi="Times New Roman" w:cs="Times New Roman"/>
          <w:color w:val="00000A"/>
          <w:sz w:val="28"/>
          <w:szCs w:val="28"/>
          <w:lang w:val="ru-RU" w:eastAsia="ru-RU" w:bidi="ar-SA"/>
        </w:rPr>
        <w:t xml:space="preserve"> заклад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району </w:t>
      </w:r>
      <w:proofErr w:type="spellStart"/>
      <w:r w:rsidRPr="00CE210A">
        <w:rPr>
          <w:rFonts w:ascii="Times New Roman" w:eastAsiaTheme="minorEastAsia" w:hAnsi="Times New Roman" w:cs="Times New Roman"/>
          <w:color w:val="00000A"/>
          <w:sz w:val="28"/>
          <w:szCs w:val="28"/>
          <w:lang w:val="ru-RU" w:eastAsia="ru-RU" w:bidi="ar-SA"/>
        </w:rPr>
        <w:t>має</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Акти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готовності</w:t>
      </w:r>
      <w:proofErr w:type="spellEnd"/>
      <w:r w:rsidRPr="00CE210A">
        <w:rPr>
          <w:rFonts w:ascii="Times New Roman" w:eastAsiaTheme="minorEastAsia" w:hAnsi="Times New Roman" w:cs="Times New Roman"/>
          <w:color w:val="00000A"/>
          <w:sz w:val="28"/>
          <w:szCs w:val="28"/>
          <w:lang w:val="ru-RU" w:eastAsia="ru-RU" w:bidi="ar-SA"/>
        </w:rPr>
        <w:t xml:space="preserve">, у </w:t>
      </w:r>
      <w:proofErr w:type="spellStart"/>
      <w:r w:rsidRPr="00CE210A">
        <w:rPr>
          <w:rFonts w:ascii="Times New Roman" w:eastAsiaTheme="minorEastAsia" w:hAnsi="Times New Roman" w:cs="Times New Roman"/>
          <w:color w:val="00000A"/>
          <w:sz w:val="28"/>
          <w:szCs w:val="28"/>
          <w:lang w:val="ru-RU" w:eastAsia="ru-RU" w:bidi="ar-SA"/>
        </w:rPr>
        <w:t>яких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прописані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рекомендації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що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необхідно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виконати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засновникам</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закладів</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керівникам</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щоб</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створити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безпечні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умови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перебування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дітей</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gramStart"/>
      <w:r w:rsidRPr="00CE210A">
        <w:rPr>
          <w:rFonts w:ascii="Times New Roman" w:eastAsiaTheme="minorEastAsia" w:hAnsi="Times New Roman" w:cs="Times New Roman"/>
          <w:color w:val="00000A"/>
          <w:sz w:val="28"/>
          <w:szCs w:val="28"/>
          <w:lang w:val="ru-RU" w:eastAsia="ru-RU" w:bidi="ar-SA"/>
        </w:rPr>
        <w:t>у</w:t>
      </w:r>
      <w:proofErr w:type="gramEnd"/>
      <w:r w:rsidRPr="00CE210A">
        <w:rPr>
          <w:rFonts w:ascii="Times New Roman" w:eastAsiaTheme="minorEastAsia" w:hAnsi="Times New Roman" w:cs="Times New Roman"/>
          <w:color w:val="00000A"/>
          <w:sz w:val="28"/>
          <w:szCs w:val="28"/>
          <w:lang w:val="ru-RU" w:eastAsia="ru-RU" w:bidi="ar-SA"/>
        </w:rPr>
        <w:t xml:space="preserve"> закладах. На </w:t>
      </w:r>
      <w:proofErr w:type="spellStart"/>
      <w:r w:rsidRPr="00CE210A">
        <w:rPr>
          <w:rFonts w:ascii="Times New Roman" w:eastAsiaTheme="minorEastAsia" w:hAnsi="Times New Roman" w:cs="Times New Roman"/>
          <w:color w:val="00000A"/>
          <w:sz w:val="28"/>
          <w:szCs w:val="28"/>
          <w:lang w:val="ru-RU" w:eastAsia="ru-RU" w:bidi="ar-SA"/>
        </w:rPr>
        <w:t>даний</w:t>
      </w:r>
      <w:proofErr w:type="spellEnd"/>
      <w:r w:rsidRPr="00CE210A">
        <w:rPr>
          <w:rFonts w:ascii="Times New Roman" w:eastAsiaTheme="minorEastAsia" w:hAnsi="Times New Roman" w:cs="Times New Roman"/>
          <w:color w:val="00000A"/>
          <w:sz w:val="28"/>
          <w:szCs w:val="28"/>
          <w:lang w:val="ru-RU" w:eastAsia="ru-RU" w:bidi="ar-SA"/>
        </w:rPr>
        <w:t xml:space="preserve"> час проводиться </w:t>
      </w:r>
      <w:proofErr w:type="spellStart"/>
      <w:r w:rsidRPr="00CE210A">
        <w:rPr>
          <w:rFonts w:ascii="Times New Roman" w:eastAsiaTheme="minorEastAsia" w:hAnsi="Times New Roman" w:cs="Times New Roman"/>
          <w:color w:val="00000A"/>
          <w:sz w:val="28"/>
          <w:szCs w:val="28"/>
          <w:lang w:val="ru-RU" w:eastAsia="ru-RU" w:bidi="ar-SA"/>
        </w:rPr>
        <w:t>така</w:t>
      </w:r>
      <w:proofErr w:type="spellEnd"/>
      <w:r w:rsidRPr="00CE210A">
        <w:rPr>
          <w:rFonts w:ascii="Times New Roman" w:eastAsiaTheme="minorEastAsia" w:hAnsi="Times New Roman" w:cs="Times New Roman"/>
          <w:color w:val="00000A"/>
          <w:sz w:val="28"/>
          <w:szCs w:val="28"/>
          <w:lang w:val="ru-RU" w:eastAsia="ru-RU" w:bidi="ar-SA"/>
        </w:rPr>
        <w:t xml:space="preserve"> робота у </w:t>
      </w:r>
      <w:proofErr w:type="spellStart"/>
      <w:r w:rsidRPr="00CE210A">
        <w:rPr>
          <w:rFonts w:ascii="Times New Roman" w:eastAsiaTheme="minorEastAsia" w:hAnsi="Times New Roman" w:cs="Times New Roman"/>
          <w:color w:val="00000A"/>
          <w:sz w:val="28"/>
          <w:szCs w:val="28"/>
          <w:lang w:val="ru-RU" w:eastAsia="ru-RU" w:bidi="ar-SA"/>
        </w:rPr>
        <w:t>Великобуялицькій</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Курісовській</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Березівській</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Петрові</w:t>
      </w:r>
      <w:proofErr w:type="gramStart"/>
      <w:r w:rsidRPr="00CE210A">
        <w:rPr>
          <w:rFonts w:ascii="Times New Roman" w:eastAsiaTheme="minorEastAsia" w:hAnsi="Times New Roman" w:cs="Times New Roman"/>
          <w:color w:val="00000A"/>
          <w:sz w:val="28"/>
          <w:szCs w:val="28"/>
          <w:lang w:val="ru-RU" w:eastAsia="ru-RU" w:bidi="ar-SA"/>
        </w:rPr>
        <w:t>р</w:t>
      </w:r>
      <w:proofErr w:type="gramEnd"/>
      <w:r w:rsidRPr="00CE210A">
        <w:rPr>
          <w:rFonts w:ascii="Times New Roman" w:eastAsiaTheme="minorEastAsia" w:hAnsi="Times New Roman" w:cs="Times New Roman"/>
          <w:color w:val="00000A"/>
          <w:sz w:val="28"/>
          <w:szCs w:val="28"/>
          <w:lang w:val="ru-RU" w:eastAsia="ru-RU" w:bidi="ar-SA"/>
        </w:rPr>
        <w:t>івській</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Іванівській</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інших</w:t>
      </w:r>
      <w:proofErr w:type="spellEnd"/>
      <w:r w:rsidRPr="00CE210A">
        <w:rPr>
          <w:rFonts w:ascii="Times New Roman" w:eastAsiaTheme="minorEastAsia" w:hAnsi="Times New Roman" w:cs="Times New Roman"/>
          <w:color w:val="00000A"/>
          <w:sz w:val="28"/>
          <w:szCs w:val="28"/>
          <w:lang w:val="ru-RU" w:eastAsia="ru-RU" w:bidi="ar-SA"/>
        </w:rPr>
        <w:t xml:space="preserve"> громадах. До </w:t>
      </w:r>
      <w:proofErr w:type="spellStart"/>
      <w:r w:rsidRPr="00CE210A">
        <w:rPr>
          <w:rFonts w:ascii="Times New Roman" w:eastAsiaTheme="minorEastAsia" w:hAnsi="Times New Roman" w:cs="Times New Roman"/>
          <w:color w:val="00000A"/>
          <w:sz w:val="28"/>
          <w:szCs w:val="28"/>
          <w:lang w:val="ru-RU" w:eastAsia="ru-RU" w:bidi="ar-SA"/>
        </w:rPr>
        <w:t>цього</w:t>
      </w:r>
      <w:proofErr w:type="spellEnd"/>
      <w:r w:rsidRPr="00CE210A">
        <w:rPr>
          <w:rFonts w:ascii="Times New Roman" w:eastAsiaTheme="minorEastAsia" w:hAnsi="Times New Roman" w:cs="Times New Roman"/>
          <w:color w:val="00000A"/>
          <w:sz w:val="28"/>
          <w:szCs w:val="28"/>
          <w:lang w:val="ru-RU" w:eastAsia="ru-RU" w:bidi="ar-SA"/>
        </w:rPr>
        <w:t xml:space="preserve"> часу не подано заявку на </w:t>
      </w:r>
      <w:proofErr w:type="spellStart"/>
      <w:r w:rsidRPr="00CE210A">
        <w:rPr>
          <w:rFonts w:ascii="Times New Roman" w:eastAsiaTheme="minorEastAsia" w:hAnsi="Times New Roman" w:cs="Times New Roman"/>
          <w:color w:val="00000A"/>
          <w:sz w:val="28"/>
          <w:szCs w:val="28"/>
          <w:lang w:val="ru-RU" w:eastAsia="ru-RU" w:bidi="ar-SA"/>
        </w:rPr>
        <w:t>здійснення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перевірки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представниками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служби</w:t>
      </w:r>
      <w:proofErr w:type="spellEnd"/>
      <w:r w:rsidRPr="00CE210A">
        <w:rPr>
          <w:rFonts w:ascii="Times New Roman" w:eastAsiaTheme="minorEastAsia" w:hAnsi="Times New Roman" w:cs="Times New Roman"/>
          <w:color w:val="00000A"/>
          <w:sz w:val="28"/>
          <w:szCs w:val="28"/>
          <w:lang w:val="ru-RU" w:eastAsia="ru-RU" w:bidi="ar-SA"/>
        </w:rPr>
        <w:t xml:space="preserve"> ДСНС </w:t>
      </w:r>
      <w:proofErr w:type="spellStart"/>
      <w:r w:rsidRPr="00CE210A">
        <w:rPr>
          <w:rFonts w:ascii="Times New Roman" w:eastAsiaTheme="minorEastAsia" w:hAnsi="Times New Roman" w:cs="Times New Roman"/>
          <w:color w:val="00000A"/>
          <w:sz w:val="28"/>
          <w:szCs w:val="28"/>
          <w:lang w:val="ru-RU" w:eastAsia="ru-RU" w:bidi="ar-SA"/>
        </w:rPr>
        <w:t>щодо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виконання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proofErr w:type="gramStart"/>
      <w:r w:rsidRPr="00CE210A">
        <w:rPr>
          <w:rFonts w:ascii="Times New Roman" w:eastAsiaTheme="minorEastAsia" w:hAnsi="Times New Roman" w:cs="Times New Roman"/>
          <w:color w:val="00000A"/>
          <w:sz w:val="28"/>
          <w:szCs w:val="28"/>
          <w:lang w:val="ru-RU" w:eastAsia="ru-RU" w:bidi="ar-SA"/>
        </w:rPr>
        <w:t>р</w:t>
      </w:r>
      <w:proofErr w:type="gramEnd"/>
      <w:r w:rsidRPr="00CE210A">
        <w:rPr>
          <w:rFonts w:ascii="Times New Roman" w:eastAsiaTheme="minorEastAsia" w:hAnsi="Times New Roman" w:cs="Times New Roman"/>
          <w:color w:val="00000A"/>
          <w:sz w:val="28"/>
          <w:szCs w:val="28"/>
          <w:lang w:val="ru-RU" w:eastAsia="ru-RU" w:bidi="ar-SA"/>
        </w:rPr>
        <w:t>ішень</w:t>
      </w:r>
      <w:proofErr w:type="spellEnd"/>
      <w:r w:rsidRPr="00CE210A">
        <w:rPr>
          <w:rFonts w:ascii="Times New Roman" w:eastAsiaTheme="minorEastAsia" w:hAnsi="Times New Roman" w:cs="Times New Roman"/>
          <w:color w:val="00000A"/>
          <w:sz w:val="28"/>
          <w:szCs w:val="28"/>
          <w:lang w:val="ru-RU" w:eastAsia="ru-RU" w:bidi="ar-SA"/>
        </w:rPr>
        <w:t xml:space="preserve"> суду по </w:t>
      </w:r>
      <w:proofErr w:type="spellStart"/>
      <w:r w:rsidRPr="00CE210A">
        <w:rPr>
          <w:rFonts w:ascii="Times New Roman" w:eastAsiaTheme="minorEastAsia" w:hAnsi="Times New Roman" w:cs="Times New Roman"/>
          <w:color w:val="00000A"/>
          <w:sz w:val="28"/>
          <w:szCs w:val="28"/>
          <w:lang w:val="ru-RU" w:eastAsia="ru-RU" w:bidi="ar-SA"/>
        </w:rPr>
        <w:t>припиненню</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діяльності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Радісненського</w:t>
      </w:r>
      <w:proofErr w:type="spellEnd"/>
      <w:r w:rsidRPr="00CE210A">
        <w:rPr>
          <w:rFonts w:ascii="Times New Roman" w:eastAsiaTheme="minorEastAsia" w:hAnsi="Times New Roman" w:cs="Times New Roman"/>
          <w:color w:val="00000A"/>
          <w:sz w:val="28"/>
          <w:szCs w:val="28"/>
          <w:lang w:val="ru-RU" w:eastAsia="ru-RU" w:bidi="ar-SA"/>
        </w:rPr>
        <w:t xml:space="preserve"> ЗЗСО І-ІІІ</w:t>
      </w:r>
      <w:r w:rsidR="00882672">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ступенів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Знамянської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сільської</w:t>
      </w:r>
      <w:proofErr w:type="spellEnd"/>
      <w:r w:rsidRPr="00CE210A">
        <w:rPr>
          <w:rFonts w:ascii="Times New Roman" w:eastAsiaTheme="minorEastAsia" w:hAnsi="Times New Roman" w:cs="Times New Roman"/>
          <w:color w:val="00000A"/>
          <w:sz w:val="28"/>
          <w:szCs w:val="28"/>
          <w:lang w:val="ru-RU" w:eastAsia="ru-RU" w:bidi="ar-SA"/>
        </w:rPr>
        <w:t xml:space="preserve"> ради </w:t>
      </w:r>
      <w:proofErr w:type="spellStart"/>
      <w:r w:rsidRPr="00CE210A">
        <w:rPr>
          <w:rFonts w:ascii="Times New Roman" w:eastAsiaTheme="minorEastAsia" w:hAnsi="Times New Roman" w:cs="Times New Roman"/>
          <w:color w:val="00000A"/>
          <w:sz w:val="28"/>
          <w:szCs w:val="28"/>
          <w:lang w:val="ru-RU" w:eastAsia="ru-RU" w:bidi="ar-SA"/>
        </w:rPr>
        <w:t>Іванівського</w:t>
      </w:r>
      <w:proofErr w:type="spellEnd"/>
      <w:r w:rsidRPr="00CE210A">
        <w:rPr>
          <w:rFonts w:ascii="Times New Roman" w:eastAsiaTheme="minorEastAsia" w:hAnsi="Times New Roman" w:cs="Times New Roman"/>
          <w:color w:val="00000A"/>
          <w:sz w:val="28"/>
          <w:szCs w:val="28"/>
          <w:lang w:val="ru-RU" w:eastAsia="ru-RU" w:bidi="ar-SA"/>
        </w:rPr>
        <w:t xml:space="preserve"> району.</w:t>
      </w:r>
      <w:r>
        <w:rPr>
          <w:rFonts w:ascii="Times New Roman" w:eastAsiaTheme="minorEastAsia" w:hAnsi="Times New Roman" w:cs="Times New Roman"/>
          <w:color w:val="00000A"/>
          <w:sz w:val="28"/>
          <w:szCs w:val="28"/>
          <w:lang w:val="ru-RU" w:eastAsia="ru-RU" w:bidi="ar-SA"/>
        </w:rPr>
        <w:t xml:space="preserve"> </w:t>
      </w:r>
    </w:p>
    <w:p w:rsidR="00CE210A" w:rsidRPr="00CE210A"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Проблема не </w:t>
      </w:r>
      <w:proofErr w:type="spellStart"/>
      <w:r w:rsidRPr="00CE210A">
        <w:rPr>
          <w:rFonts w:ascii="Times New Roman" w:eastAsiaTheme="minorEastAsia" w:hAnsi="Times New Roman" w:cs="Times New Roman"/>
          <w:color w:val="00000A"/>
          <w:sz w:val="28"/>
          <w:szCs w:val="28"/>
          <w:lang w:val="ru-RU" w:eastAsia="ru-RU" w:bidi="ar-SA"/>
        </w:rPr>
        <w:t>забезпечення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належних</w:t>
      </w:r>
      <w:proofErr w:type="spellEnd"/>
      <w:r w:rsidRPr="00CE210A">
        <w:rPr>
          <w:rFonts w:ascii="Times New Roman" w:eastAsiaTheme="minorEastAsia" w:hAnsi="Times New Roman" w:cs="Times New Roman"/>
          <w:color w:val="00000A"/>
          <w:sz w:val="28"/>
          <w:szCs w:val="28"/>
          <w:lang w:val="ru-RU" w:eastAsia="ru-RU" w:bidi="ar-SA"/>
        </w:rPr>
        <w:t xml:space="preserve"> умов </w:t>
      </w: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безпеки</w:t>
      </w:r>
      <w:proofErr w:type="spellEnd"/>
      <w:r w:rsidRPr="00CE210A">
        <w:rPr>
          <w:rFonts w:ascii="Times New Roman" w:eastAsiaTheme="minorEastAsia" w:hAnsi="Times New Roman" w:cs="Times New Roman"/>
          <w:color w:val="00000A"/>
          <w:sz w:val="28"/>
          <w:szCs w:val="28"/>
          <w:lang w:val="ru-RU" w:eastAsia="ru-RU" w:bidi="ar-SA"/>
        </w:rPr>
        <w:t xml:space="preserve"> у закладах</w:t>
      </w:r>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полягає</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ще</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і</w:t>
      </w:r>
      <w:proofErr w:type="spellEnd"/>
      <w:r w:rsidRPr="00CE210A">
        <w:rPr>
          <w:rFonts w:ascii="Times New Roman" w:eastAsiaTheme="minorEastAsia" w:hAnsi="Times New Roman" w:cs="Times New Roman"/>
          <w:color w:val="00000A"/>
          <w:sz w:val="28"/>
          <w:szCs w:val="28"/>
          <w:lang w:val="ru-RU" w:eastAsia="ru-RU" w:bidi="ar-SA"/>
        </w:rPr>
        <w:t xml:space="preserve"> в тому, </w:t>
      </w:r>
      <w:proofErr w:type="spellStart"/>
      <w:r w:rsidRPr="00CE210A">
        <w:rPr>
          <w:rFonts w:ascii="Times New Roman" w:eastAsiaTheme="minorEastAsia" w:hAnsi="Times New Roman" w:cs="Times New Roman"/>
          <w:color w:val="00000A"/>
          <w:sz w:val="28"/>
          <w:szCs w:val="28"/>
          <w:lang w:val="ru-RU" w:eastAsia="ru-RU" w:bidi="ar-SA"/>
        </w:rPr>
        <w:t>що</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передбачені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видатки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місцевих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бюджетів</w:t>
      </w:r>
      <w:proofErr w:type="spellEnd"/>
      <w:r w:rsidRPr="00CE210A">
        <w:rPr>
          <w:rFonts w:ascii="Times New Roman" w:eastAsiaTheme="minorEastAsia" w:hAnsi="Times New Roman" w:cs="Times New Roman"/>
          <w:color w:val="00000A"/>
          <w:sz w:val="28"/>
          <w:szCs w:val="28"/>
          <w:lang w:val="ru-RU" w:eastAsia="ru-RU" w:bidi="ar-SA"/>
        </w:rPr>
        <w:t xml:space="preserve"> та</w:t>
      </w:r>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залишки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коштів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освітньої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субвенції</w:t>
      </w:r>
      <w:proofErr w:type="spellEnd"/>
      <w:r w:rsidRPr="00CE210A">
        <w:rPr>
          <w:rFonts w:ascii="Times New Roman" w:eastAsiaTheme="minorEastAsia" w:hAnsi="Times New Roman" w:cs="Times New Roman"/>
          <w:color w:val="00000A"/>
          <w:sz w:val="28"/>
          <w:szCs w:val="28"/>
          <w:lang w:val="ru-RU" w:eastAsia="ru-RU" w:bidi="ar-SA"/>
        </w:rPr>
        <w:t xml:space="preserve"> не </w:t>
      </w:r>
      <w:proofErr w:type="spellStart"/>
      <w:r w:rsidRPr="00CE210A">
        <w:rPr>
          <w:rFonts w:ascii="Times New Roman" w:eastAsiaTheme="minorEastAsia" w:hAnsi="Times New Roman" w:cs="Times New Roman"/>
          <w:color w:val="00000A"/>
          <w:sz w:val="28"/>
          <w:szCs w:val="28"/>
          <w:lang w:val="ru-RU" w:eastAsia="ru-RU" w:bidi="ar-SA"/>
        </w:rPr>
        <w:t>дозволяють</w:t>
      </w:r>
      <w:proofErr w:type="spellEnd"/>
      <w:r w:rsidRPr="00CE210A">
        <w:rPr>
          <w:rFonts w:ascii="Times New Roman" w:eastAsiaTheme="minorEastAsia" w:hAnsi="Times New Roman" w:cs="Times New Roman"/>
          <w:color w:val="00000A"/>
          <w:sz w:val="28"/>
          <w:szCs w:val="28"/>
          <w:lang w:val="ru-RU" w:eastAsia="ru-RU" w:bidi="ar-SA"/>
        </w:rPr>
        <w:t xml:space="preserve"> на </w:t>
      </w:r>
      <w:proofErr w:type="spellStart"/>
      <w:r w:rsidRPr="00CE210A">
        <w:rPr>
          <w:rFonts w:ascii="Times New Roman" w:eastAsiaTheme="minorEastAsia" w:hAnsi="Times New Roman" w:cs="Times New Roman"/>
          <w:color w:val="00000A"/>
          <w:sz w:val="28"/>
          <w:szCs w:val="28"/>
          <w:lang w:val="ru-RU" w:eastAsia="ru-RU" w:bidi="ar-SA"/>
        </w:rPr>
        <w:t>сьогодні</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використовувати</w:t>
      </w:r>
      <w:proofErr w:type="spellEnd"/>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ї</w:t>
      </w:r>
      <w:proofErr w:type="gramStart"/>
      <w:r w:rsidRPr="00CE210A">
        <w:rPr>
          <w:rFonts w:ascii="Times New Roman" w:eastAsiaTheme="minorEastAsia" w:hAnsi="Times New Roman" w:cs="Times New Roman"/>
          <w:color w:val="00000A"/>
          <w:sz w:val="28"/>
          <w:szCs w:val="28"/>
          <w:lang w:val="ru-RU" w:eastAsia="ru-RU" w:bidi="ar-SA"/>
        </w:rPr>
        <w:t>х</w:t>
      </w:r>
      <w:proofErr w:type="spellEnd"/>
      <w:proofErr w:type="gramEnd"/>
      <w:r w:rsidRPr="00CE210A">
        <w:rPr>
          <w:rFonts w:ascii="Times New Roman" w:eastAsiaTheme="minorEastAsia" w:hAnsi="Times New Roman" w:cs="Times New Roman"/>
          <w:color w:val="00000A"/>
          <w:sz w:val="28"/>
          <w:szCs w:val="28"/>
          <w:lang w:val="ru-RU" w:eastAsia="ru-RU" w:bidi="ar-SA"/>
        </w:rPr>
        <w:t xml:space="preserve"> на заходи </w:t>
      </w: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безпеки</w:t>
      </w:r>
      <w:proofErr w:type="spellEnd"/>
      <w:r w:rsidRPr="00CE210A">
        <w:rPr>
          <w:rFonts w:ascii="Times New Roman" w:eastAsiaTheme="minorEastAsia" w:hAnsi="Times New Roman" w:cs="Times New Roman"/>
          <w:color w:val="00000A"/>
          <w:sz w:val="28"/>
          <w:szCs w:val="28"/>
          <w:lang w:val="ru-RU" w:eastAsia="ru-RU" w:bidi="ar-SA"/>
        </w:rPr>
        <w:t xml:space="preserve"> (Постанова КМУ №590). </w:t>
      </w:r>
      <w:proofErr w:type="spellStart"/>
      <w:r w:rsidRPr="00CE210A">
        <w:rPr>
          <w:rFonts w:ascii="Times New Roman" w:eastAsiaTheme="minorEastAsia" w:hAnsi="Times New Roman" w:cs="Times New Roman"/>
          <w:color w:val="00000A"/>
          <w:sz w:val="28"/>
          <w:szCs w:val="28"/>
          <w:lang w:val="ru-RU" w:eastAsia="ru-RU" w:bidi="ar-SA"/>
        </w:rPr>
        <w:t>Питання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пожежної</w:t>
      </w:r>
      <w:proofErr w:type="spellEnd"/>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безпеки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gramStart"/>
      <w:r w:rsidRPr="00CE210A">
        <w:rPr>
          <w:rFonts w:ascii="Times New Roman" w:eastAsiaTheme="minorEastAsia" w:hAnsi="Times New Roman" w:cs="Times New Roman"/>
          <w:color w:val="00000A"/>
          <w:sz w:val="28"/>
          <w:szCs w:val="28"/>
          <w:lang w:val="ru-RU" w:eastAsia="ru-RU" w:bidi="ar-SA"/>
        </w:rPr>
        <w:t>у</w:t>
      </w:r>
      <w:proofErr w:type="gramEnd"/>
      <w:r w:rsidRPr="00CE210A">
        <w:rPr>
          <w:rFonts w:ascii="Times New Roman" w:eastAsiaTheme="minorEastAsia" w:hAnsi="Times New Roman" w:cs="Times New Roman"/>
          <w:color w:val="00000A"/>
          <w:sz w:val="28"/>
          <w:szCs w:val="28"/>
          <w:lang w:val="ru-RU" w:eastAsia="ru-RU" w:bidi="ar-SA"/>
        </w:rPr>
        <w:t xml:space="preserve"> закладах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весь час </w:t>
      </w:r>
      <w:proofErr w:type="spellStart"/>
      <w:r w:rsidRPr="00CE210A">
        <w:rPr>
          <w:rFonts w:ascii="Times New Roman" w:eastAsiaTheme="minorEastAsia" w:hAnsi="Times New Roman" w:cs="Times New Roman"/>
          <w:color w:val="00000A"/>
          <w:sz w:val="28"/>
          <w:szCs w:val="28"/>
          <w:lang w:val="ru-RU" w:eastAsia="ru-RU" w:bidi="ar-SA"/>
        </w:rPr>
        <w:t>заслуховується</w:t>
      </w:r>
      <w:proofErr w:type="spellEnd"/>
      <w:r w:rsidRPr="00CE210A">
        <w:rPr>
          <w:rFonts w:ascii="Times New Roman" w:eastAsiaTheme="minorEastAsia" w:hAnsi="Times New Roman" w:cs="Times New Roman"/>
          <w:color w:val="00000A"/>
          <w:sz w:val="28"/>
          <w:szCs w:val="28"/>
          <w:lang w:val="ru-RU" w:eastAsia="ru-RU" w:bidi="ar-SA"/>
        </w:rPr>
        <w:t xml:space="preserve"> на </w:t>
      </w:r>
      <w:proofErr w:type="spellStart"/>
      <w:r w:rsidRPr="00CE210A">
        <w:rPr>
          <w:rFonts w:ascii="Times New Roman" w:eastAsiaTheme="minorEastAsia" w:hAnsi="Times New Roman" w:cs="Times New Roman"/>
          <w:color w:val="00000A"/>
          <w:sz w:val="28"/>
          <w:szCs w:val="28"/>
          <w:lang w:val="ru-RU" w:eastAsia="ru-RU" w:bidi="ar-SA"/>
        </w:rPr>
        <w:t>робочих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нарадах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w:t>
      </w:r>
      <w:proofErr w:type="spellEnd"/>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керівниками</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органів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управлінь</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освіти</w:t>
      </w:r>
      <w:proofErr w:type="spellEnd"/>
      <w:r w:rsidRPr="00CE210A">
        <w:rPr>
          <w:rFonts w:ascii="Times New Roman" w:eastAsiaTheme="minorEastAsia" w:hAnsi="Times New Roman" w:cs="Times New Roman"/>
          <w:color w:val="00000A"/>
          <w:sz w:val="28"/>
          <w:szCs w:val="28"/>
          <w:lang w:val="ru-RU" w:eastAsia="ru-RU" w:bidi="ar-SA"/>
        </w:rPr>
        <w:t xml:space="preserve"> ТГ району. </w:t>
      </w:r>
    </w:p>
    <w:p w:rsidR="00CE210A" w:rsidRDefault="00CE210A" w:rsidP="00CE210A">
      <w:pPr>
        <w:spacing w:line="240" w:lineRule="auto"/>
        <w:ind w:firstLine="708"/>
        <w:jc w:val="both"/>
        <w:rPr>
          <w:rFonts w:ascii="Times New Roman" w:eastAsiaTheme="minorEastAsia" w:hAnsi="Times New Roman" w:cs="Times New Roman"/>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З метою </w:t>
      </w:r>
      <w:proofErr w:type="spellStart"/>
      <w:r w:rsidRPr="00CE210A">
        <w:rPr>
          <w:rFonts w:ascii="Times New Roman" w:eastAsiaTheme="minorEastAsia" w:hAnsi="Times New Roman" w:cs="Times New Roman"/>
          <w:color w:val="00000A"/>
          <w:sz w:val="28"/>
          <w:szCs w:val="28"/>
          <w:lang w:val="ru-RU" w:eastAsia="ru-RU" w:bidi="ar-SA"/>
        </w:rPr>
        <w:t>попередження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загибелі</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травмування</w:t>
      </w:r>
      <w:proofErr w:type="spellEnd"/>
      <w:r w:rsidRPr="00CE210A">
        <w:rPr>
          <w:rFonts w:ascii="Times New Roman" w:eastAsiaTheme="minorEastAsia" w:hAnsi="Times New Roman" w:cs="Times New Roman"/>
          <w:color w:val="00000A"/>
          <w:sz w:val="28"/>
          <w:szCs w:val="28"/>
          <w:lang w:val="ru-RU" w:eastAsia="ru-RU" w:bidi="ar-SA"/>
        </w:rPr>
        <w:t xml:space="preserve"> людей, </w:t>
      </w:r>
      <w:proofErr w:type="spellStart"/>
      <w:r w:rsidRPr="00CE210A">
        <w:rPr>
          <w:rFonts w:ascii="Times New Roman" w:eastAsiaTheme="minorEastAsia" w:hAnsi="Times New Roman" w:cs="Times New Roman"/>
          <w:color w:val="00000A"/>
          <w:sz w:val="28"/>
          <w:szCs w:val="28"/>
          <w:lang w:val="ru-RU" w:eastAsia="ru-RU" w:bidi="ar-SA"/>
        </w:rPr>
        <w:t>матеріальних</w:t>
      </w:r>
      <w:proofErr w:type="spellEnd"/>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збитків</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proofErr w:type="gramStart"/>
      <w:r w:rsidRPr="00CE210A">
        <w:rPr>
          <w:rFonts w:ascii="Times New Roman" w:eastAsiaTheme="minorEastAsia" w:hAnsi="Times New Roman" w:cs="Times New Roman"/>
          <w:color w:val="00000A"/>
          <w:sz w:val="28"/>
          <w:szCs w:val="28"/>
          <w:lang w:val="ru-RU" w:eastAsia="ru-RU" w:bidi="ar-SA"/>
        </w:rPr>
        <w:t>в</w:t>
      </w:r>
      <w:proofErr w:type="gramEnd"/>
      <w:r w:rsidRPr="00CE210A">
        <w:rPr>
          <w:rFonts w:ascii="Times New Roman" w:eastAsiaTheme="minorEastAsia" w:hAnsi="Times New Roman" w:cs="Times New Roman"/>
          <w:color w:val="00000A"/>
          <w:sz w:val="28"/>
          <w:szCs w:val="28"/>
          <w:lang w:val="ru-RU" w:eastAsia="ru-RU" w:bidi="ar-SA"/>
        </w:rPr>
        <w:t>ід</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пожеж</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створення</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належних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безпечних</w:t>
      </w:r>
      <w:proofErr w:type="spellEnd"/>
      <w:r w:rsidRPr="00CE210A">
        <w:rPr>
          <w:rFonts w:ascii="Times New Roman" w:eastAsiaTheme="minorEastAsia" w:hAnsi="Times New Roman" w:cs="Times New Roman"/>
          <w:color w:val="00000A"/>
          <w:sz w:val="28"/>
          <w:szCs w:val="28"/>
          <w:lang w:val="ru-RU" w:eastAsia="ru-RU" w:bidi="ar-SA"/>
        </w:rPr>
        <w:t xml:space="preserve"> та </w:t>
      </w:r>
      <w:proofErr w:type="spellStart"/>
      <w:r w:rsidRPr="00CE210A">
        <w:rPr>
          <w:rFonts w:ascii="Times New Roman" w:eastAsiaTheme="minorEastAsia" w:hAnsi="Times New Roman" w:cs="Times New Roman"/>
          <w:color w:val="00000A"/>
          <w:sz w:val="28"/>
          <w:szCs w:val="28"/>
          <w:lang w:val="ru-RU" w:eastAsia="ru-RU" w:bidi="ar-SA"/>
        </w:rPr>
        <w:t>нешкідливих</w:t>
      </w:r>
      <w:proofErr w:type="spellEnd"/>
      <w:r w:rsidRPr="00CE210A">
        <w:rPr>
          <w:rFonts w:ascii="Times New Roman" w:eastAsiaTheme="minorEastAsia" w:hAnsi="Times New Roman" w:cs="Times New Roman"/>
          <w:color w:val="00000A"/>
          <w:sz w:val="28"/>
          <w:szCs w:val="28"/>
          <w:lang w:val="ru-RU" w:eastAsia="ru-RU" w:bidi="ar-SA"/>
        </w:rPr>
        <w:t xml:space="preserve"> умов</w:t>
      </w:r>
      <w:r>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навчання</w:t>
      </w:r>
      <w:proofErr w:type="spellEnd"/>
      <w:r w:rsidRPr="00CE210A">
        <w:rPr>
          <w:rFonts w:ascii="Times New Roman" w:eastAsiaTheme="minorEastAsia" w:hAnsi="Times New Roman" w:cs="Times New Roman"/>
          <w:color w:val="00000A"/>
          <w:sz w:val="28"/>
          <w:szCs w:val="28"/>
          <w:lang w:val="ru-RU" w:eastAsia="ru-RU" w:bidi="ar-SA"/>
        </w:rPr>
        <w:t xml:space="preserve"> в </w:t>
      </w:r>
      <w:proofErr w:type="spellStart"/>
      <w:r w:rsidRPr="00CE210A">
        <w:rPr>
          <w:rFonts w:ascii="Times New Roman" w:eastAsiaTheme="minorEastAsia" w:hAnsi="Times New Roman" w:cs="Times New Roman"/>
          <w:color w:val="00000A"/>
          <w:sz w:val="28"/>
          <w:szCs w:val="28"/>
          <w:lang w:val="ru-RU" w:eastAsia="ru-RU" w:bidi="ar-SA"/>
        </w:rPr>
        <w:t>умовах</w:t>
      </w:r>
      <w:proofErr w:type="spellEnd"/>
      <w:r w:rsidRPr="00CE210A">
        <w:rPr>
          <w:rFonts w:ascii="Times New Roman" w:eastAsiaTheme="minorEastAsia" w:hAnsi="Times New Roman" w:cs="Times New Roman"/>
          <w:color w:val="00000A"/>
          <w:sz w:val="28"/>
          <w:szCs w:val="28"/>
          <w:lang w:val="ru-RU" w:eastAsia="ru-RU" w:bidi="ar-SA"/>
        </w:rPr>
        <w:t xml:space="preserve"> </w:t>
      </w:r>
      <w:proofErr w:type="spellStart"/>
      <w:r w:rsidRPr="00CE210A">
        <w:rPr>
          <w:rFonts w:ascii="Times New Roman" w:eastAsiaTheme="minorEastAsia" w:hAnsi="Times New Roman" w:cs="Times New Roman"/>
          <w:color w:val="00000A"/>
          <w:sz w:val="28"/>
          <w:szCs w:val="28"/>
          <w:lang w:val="ru-RU" w:eastAsia="ru-RU" w:bidi="ar-SA"/>
        </w:rPr>
        <w:t>воєнного</w:t>
      </w:r>
      <w:proofErr w:type="spellEnd"/>
      <w:r w:rsidRPr="00CE210A">
        <w:rPr>
          <w:rFonts w:ascii="Times New Roman" w:eastAsiaTheme="minorEastAsia" w:hAnsi="Times New Roman" w:cs="Times New Roman"/>
          <w:color w:val="00000A"/>
          <w:sz w:val="28"/>
          <w:szCs w:val="28"/>
          <w:lang w:val="ru-RU" w:eastAsia="ru-RU" w:bidi="ar-SA"/>
        </w:rPr>
        <w:t xml:space="preserve"> стану</w:t>
      </w:r>
      <w:r>
        <w:rPr>
          <w:rFonts w:ascii="Times New Roman" w:eastAsiaTheme="minorEastAsia" w:hAnsi="Times New Roman" w:cs="Times New Roman"/>
          <w:color w:val="00000A"/>
          <w:sz w:val="28"/>
          <w:szCs w:val="28"/>
          <w:lang w:val="ru-RU" w:eastAsia="ru-RU" w:bidi="ar-SA"/>
        </w:rPr>
        <w:t xml:space="preserve"> </w:t>
      </w:r>
      <w:proofErr w:type="spellStart"/>
      <w:r>
        <w:rPr>
          <w:rFonts w:ascii="Times New Roman" w:eastAsiaTheme="minorEastAsia" w:hAnsi="Times New Roman" w:cs="Times New Roman"/>
          <w:color w:val="00000A"/>
          <w:sz w:val="28"/>
          <w:szCs w:val="28"/>
          <w:lang w:val="ru-RU" w:eastAsia="ru-RU" w:bidi="ar-SA"/>
        </w:rPr>
        <w:t>Комісія</w:t>
      </w:r>
      <w:proofErr w:type="spellEnd"/>
      <w:r w:rsidR="004519C6">
        <w:rPr>
          <w:rFonts w:ascii="Times New Roman" w:eastAsiaTheme="minorEastAsia" w:hAnsi="Times New Roman" w:cs="Times New Roman"/>
          <w:color w:val="00000A"/>
          <w:sz w:val="28"/>
          <w:szCs w:val="28"/>
          <w:lang w:val="ru-RU" w:eastAsia="ru-RU" w:bidi="ar-SA"/>
        </w:rPr>
        <w:t>,</w:t>
      </w:r>
      <w:r>
        <w:rPr>
          <w:rFonts w:ascii="Times New Roman" w:eastAsiaTheme="minorEastAsia" w:hAnsi="Times New Roman" w:cs="Times New Roman"/>
          <w:color w:val="00000A"/>
          <w:sz w:val="28"/>
          <w:szCs w:val="28"/>
          <w:lang w:val="ru-RU" w:eastAsia="ru-RU" w:bidi="ar-SA"/>
        </w:rPr>
        <w:t xml:space="preserve"> </w:t>
      </w:r>
    </w:p>
    <w:p w:rsidR="00CE210A" w:rsidRDefault="00CE210A" w:rsidP="00CE210A">
      <w:pPr>
        <w:spacing w:line="240" w:lineRule="auto"/>
        <w:ind w:firstLine="708"/>
        <w:jc w:val="center"/>
        <w:rPr>
          <w:rFonts w:ascii="Times New Roman" w:eastAsiaTheme="minorEastAsia" w:hAnsi="Times New Roman" w:cs="Times New Roman"/>
          <w:b/>
          <w:color w:val="00000A"/>
          <w:sz w:val="28"/>
          <w:szCs w:val="28"/>
          <w:lang w:val="ru-RU" w:eastAsia="ru-RU" w:bidi="ar-SA"/>
        </w:rPr>
      </w:pPr>
      <w:r w:rsidRPr="00CE210A">
        <w:rPr>
          <w:rFonts w:ascii="Times New Roman" w:eastAsiaTheme="minorEastAsia" w:hAnsi="Times New Roman" w:cs="Times New Roman"/>
          <w:b/>
          <w:color w:val="00000A"/>
          <w:sz w:val="28"/>
          <w:szCs w:val="28"/>
          <w:lang w:val="ru-RU" w:eastAsia="ru-RU" w:bidi="ar-SA"/>
        </w:rPr>
        <w:t>ВИРІШИЛА:</w:t>
      </w:r>
    </w:p>
    <w:p w:rsidR="00DE67FE" w:rsidRDefault="00DE67FE" w:rsidP="00DE67FE">
      <w:pPr>
        <w:spacing w:line="240" w:lineRule="auto"/>
        <w:ind w:firstLine="708"/>
        <w:jc w:val="both"/>
        <w:rPr>
          <w:rFonts w:ascii="Times New Roman" w:eastAsiaTheme="minorEastAsia" w:hAnsi="Times New Roman" w:cs="Times New Roman"/>
          <w:b/>
          <w:color w:val="00000A"/>
          <w:sz w:val="28"/>
          <w:szCs w:val="28"/>
          <w:lang w:eastAsia="ru-RU" w:bidi="ar-SA"/>
        </w:rPr>
      </w:pPr>
      <w:r>
        <w:rPr>
          <w:rFonts w:ascii="Times New Roman" w:eastAsiaTheme="minorEastAsia" w:hAnsi="Times New Roman" w:cs="Times New Roman"/>
          <w:b/>
          <w:color w:val="00000A"/>
          <w:sz w:val="28"/>
          <w:szCs w:val="28"/>
          <w:lang w:val="ru-RU" w:eastAsia="ru-RU" w:bidi="ar-SA"/>
        </w:rPr>
        <w:t xml:space="preserve">1. </w:t>
      </w:r>
      <w:proofErr w:type="spellStart"/>
      <w:r>
        <w:rPr>
          <w:rFonts w:ascii="Times New Roman" w:eastAsiaTheme="minorEastAsia" w:hAnsi="Times New Roman" w:cs="Times New Roman"/>
          <w:b/>
          <w:color w:val="00000A"/>
          <w:sz w:val="28"/>
          <w:szCs w:val="28"/>
          <w:lang w:val="ru-RU" w:eastAsia="ru-RU" w:bidi="ar-SA"/>
        </w:rPr>
        <w:t>Прийняти</w:t>
      </w:r>
      <w:proofErr w:type="spellEnd"/>
      <w:r>
        <w:rPr>
          <w:rFonts w:ascii="Times New Roman" w:eastAsiaTheme="minorEastAsia" w:hAnsi="Times New Roman" w:cs="Times New Roman"/>
          <w:b/>
          <w:color w:val="00000A"/>
          <w:sz w:val="28"/>
          <w:szCs w:val="28"/>
          <w:lang w:val="ru-RU" w:eastAsia="ru-RU" w:bidi="ar-SA"/>
        </w:rPr>
        <w:t xml:space="preserve"> </w:t>
      </w:r>
      <w:r>
        <w:rPr>
          <w:rFonts w:ascii="Times New Roman" w:eastAsiaTheme="minorEastAsia" w:hAnsi="Times New Roman" w:cs="Times New Roman"/>
          <w:b/>
          <w:color w:val="00000A"/>
          <w:sz w:val="28"/>
          <w:szCs w:val="28"/>
          <w:lang w:eastAsia="ru-RU" w:bidi="ar-SA"/>
        </w:rPr>
        <w:t xml:space="preserve"> до виконання без змін затверджений обласною Комісією «Комплексний план дій щодо заходів техногенної, пожежної безпеки та цивільного захисту </w:t>
      </w:r>
      <w:proofErr w:type="spellStart"/>
      <w:r>
        <w:rPr>
          <w:rFonts w:ascii="Times New Roman" w:eastAsiaTheme="minorEastAsia" w:hAnsi="Times New Roman" w:cs="Times New Roman"/>
          <w:b/>
          <w:color w:val="00000A"/>
          <w:sz w:val="28"/>
          <w:szCs w:val="28"/>
          <w:lang w:eastAsia="ru-RU" w:bidi="ar-SA"/>
        </w:rPr>
        <w:t>обєктів</w:t>
      </w:r>
      <w:proofErr w:type="spellEnd"/>
      <w:r>
        <w:rPr>
          <w:rFonts w:ascii="Times New Roman" w:eastAsiaTheme="minorEastAsia" w:hAnsi="Times New Roman" w:cs="Times New Roman"/>
          <w:b/>
          <w:color w:val="00000A"/>
          <w:sz w:val="28"/>
          <w:szCs w:val="28"/>
          <w:lang w:eastAsia="ru-RU" w:bidi="ar-SA"/>
        </w:rPr>
        <w:t xml:space="preserve"> освіти </w:t>
      </w:r>
      <w:proofErr w:type="gramStart"/>
      <w:r>
        <w:rPr>
          <w:rFonts w:ascii="Times New Roman" w:eastAsiaTheme="minorEastAsia" w:hAnsi="Times New Roman" w:cs="Times New Roman"/>
          <w:b/>
          <w:color w:val="00000A"/>
          <w:sz w:val="28"/>
          <w:szCs w:val="28"/>
          <w:lang w:eastAsia="ru-RU" w:bidi="ar-SA"/>
        </w:rPr>
        <w:t>у</w:t>
      </w:r>
      <w:proofErr w:type="gramEnd"/>
      <w:r>
        <w:rPr>
          <w:rFonts w:ascii="Times New Roman" w:eastAsiaTheme="minorEastAsia" w:hAnsi="Times New Roman" w:cs="Times New Roman"/>
          <w:b/>
          <w:color w:val="00000A"/>
          <w:sz w:val="28"/>
          <w:szCs w:val="28"/>
          <w:lang w:eastAsia="ru-RU" w:bidi="ar-SA"/>
        </w:rPr>
        <w:t xml:space="preserve"> 2022-2023 навчальному році» (додається).</w:t>
      </w:r>
    </w:p>
    <w:p w:rsidR="00DE67FE" w:rsidRPr="00DE67FE" w:rsidRDefault="00DE67FE" w:rsidP="00DE67FE">
      <w:pPr>
        <w:spacing w:line="240" w:lineRule="auto"/>
        <w:ind w:firstLine="708"/>
        <w:jc w:val="both"/>
        <w:rPr>
          <w:rFonts w:ascii="Times New Roman" w:eastAsiaTheme="minorEastAsia" w:hAnsi="Times New Roman" w:cs="Times New Roman"/>
          <w:b/>
          <w:color w:val="00000A"/>
          <w:sz w:val="28"/>
          <w:szCs w:val="28"/>
          <w:lang w:eastAsia="ru-RU" w:bidi="ar-SA"/>
        </w:rPr>
      </w:pPr>
    </w:p>
    <w:p w:rsidR="00907CD0" w:rsidRPr="00605686" w:rsidRDefault="00DE67FE" w:rsidP="00CE210A">
      <w:pPr>
        <w:spacing w:line="240" w:lineRule="auto"/>
        <w:ind w:firstLine="708"/>
        <w:jc w:val="both"/>
        <w:rPr>
          <w:rFonts w:ascii="Times New Roman" w:eastAsiaTheme="minorEastAsia" w:hAnsi="Times New Roman" w:cs="Times New Roman"/>
          <w:b/>
          <w:color w:val="00000A"/>
          <w:sz w:val="28"/>
          <w:szCs w:val="28"/>
          <w:lang w:val="ru-RU" w:eastAsia="ru-RU" w:bidi="ar-SA"/>
        </w:rPr>
      </w:pPr>
      <w:r>
        <w:rPr>
          <w:rFonts w:ascii="Times New Roman" w:eastAsiaTheme="minorEastAsia" w:hAnsi="Times New Roman" w:cs="Times New Roman"/>
          <w:b/>
          <w:color w:val="00000A"/>
          <w:sz w:val="28"/>
          <w:szCs w:val="28"/>
          <w:lang w:eastAsia="ru-RU" w:bidi="ar-SA"/>
        </w:rPr>
        <w:t>2</w:t>
      </w:r>
      <w:r w:rsidR="00CE210A" w:rsidRPr="00605686">
        <w:rPr>
          <w:rFonts w:ascii="Times New Roman" w:eastAsiaTheme="minorEastAsia" w:hAnsi="Times New Roman" w:cs="Times New Roman"/>
          <w:b/>
          <w:color w:val="00000A"/>
          <w:sz w:val="28"/>
          <w:szCs w:val="28"/>
          <w:lang w:val="ru-RU" w:eastAsia="ru-RU" w:bidi="ar-SA"/>
        </w:rPr>
        <w:t xml:space="preserve">. Головам </w:t>
      </w:r>
      <w:proofErr w:type="spellStart"/>
      <w:r w:rsidR="00CE210A" w:rsidRPr="00605686">
        <w:rPr>
          <w:rFonts w:ascii="Times New Roman" w:eastAsiaTheme="minorEastAsia" w:hAnsi="Times New Roman" w:cs="Times New Roman"/>
          <w:b/>
          <w:color w:val="00000A"/>
          <w:sz w:val="28"/>
          <w:szCs w:val="28"/>
          <w:lang w:val="ru-RU" w:eastAsia="ru-RU" w:bidi="ar-SA"/>
        </w:rPr>
        <w:t>територіальних</w:t>
      </w:r>
      <w:proofErr w:type="spellEnd"/>
      <w:r w:rsidR="00CE210A" w:rsidRPr="00605686">
        <w:rPr>
          <w:rFonts w:ascii="Times New Roman" w:eastAsiaTheme="minorEastAsia" w:hAnsi="Times New Roman" w:cs="Times New Roman"/>
          <w:b/>
          <w:color w:val="00000A"/>
          <w:sz w:val="28"/>
          <w:szCs w:val="28"/>
          <w:lang w:val="ru-RU" w:eastAsia="ru-RU" w:bidi="ar-SA"/>
        </w:rPr>
        <w:t xml:space="preserve"> громад, начальникам </w:t>
      </w:r>
      <w:proofErr w:type="spellStart"/>
      <w:r w:rsidR="00CE210A" w:rsidRPr="00605686">
        <w:rPr>
          <w:rFonts w:ascii="Times New Roman" w:eastAsiaTheme="minorEastAsia" w:hAnsi="Times New Roman" w:cs="Times New Roman"/>
          <w:b/>
          <w:color w:val="00000A"/>
          <w:sz w:val="28"/>
          <w:szCs w:val="28"/>
          <w:lang w:val="ru-RU" w:eastAsia="ru-RU" w:bidi="ar-SA"/>
        </w:rPr>
        <w:t>відділів</w:t>
      </w:r>
      <w:proofErr w:type="spell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освіти</w:t>
      </w:r>
      <w:proofErr w:type="spellEnd"/>
      <w:r w:rsidR="00CE210A" w:rsidRPr="00605686">
        <w:rPr>
          <w:rFonts w:ascii="Times New Roman" w:eastAsiaTheme="minorEastAsia" w:hAnsi="Times New Roman" w:cs="Times New Roman"/>
          <w:b/>
          <w:color w:val="00000A"/>
          <w:sz w:val="28"/>
          <w:szCs w:val="28"/>
          <w:lang w:val="ru-RU" w:eastAsia="ru-RU" w:bidi="ar-SA"/>
        </w:rPr>
        <w:t xml:space="preserve"> та </w:t>
      </w:r>
      <w:proofErr w:type="spellStart"/>
      <w:r w:rsidR="00CE210A" w:rsidRPr="00605686">
        <w:rPr>
          <w:rFonts w:ascii="Times New Roman" w:eastAsiaTheme="minorEastAsia" w:hAnsi="Times New Roman" w:cs="Times New Roman"/>
          <w:b/>
          <w:color w:val="00000A"/>
          <w:sz w:val="28"/>
          <w:szCs w:val="28"/>
          <w:lang w:val="ru-RU" w:eastAsia="ru-RU" w:bidi="ar-SA"/>
        </w:rPr>
        <w:t>керівникам</w:t>
      </w:r>
      <w:proofErr w:type="spell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навчальних</w:t>
      </w:r>
      <w:proofErr w:type="spell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закладі</w:t>
      </w:r>
      <w:proofErr w:type="gramStart"/>
      <w:r w:rsidR="00CE210A" w:rsidRPr="00605686">
        <w:rPr>
          <w:rFonts w:ascii="Times New Roman" w:eastAsiaTheme="minorEastAsia" w:hAnsi="Times New Roman" w:cs="Times New Roman"/>
          <w:b/>
          <w:color w:val="00000A"/>
          <w:sz w:val="28"/>
          <w:szCs w:val="28"/>
          <w:lang w:val="ru-RU" w:eastAsia="ru-RU" w:bidi="ar-SA"/>
        </w:rPr>
        <w:t>в</w:t>
      </w:r>
      <w:proofErr w:type="spellEnd"/>
      <w:proofErr w:type="gram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Березівського</w:t>
      </w:r>
      <w:proofErr w:type="spellEnd"/>
      <w:r w:rsidR="00CE210A" w:rsidRPr="00605686">
        <w:rPr>
          <w:rFonts w:ascii="Times New Roman" w:eastAsiaTheme="minorEastAsia" w:hAnsi="Times New Roman" w:cs="Times New Roman"/>
          <w:b/>
          <w:color w:val="00000A"/>
          <w:sz w:val="28"/>
          <w:szCs w:val="28"/>
          <w:lang w:val="ru-RU" w:eastAsia="ru-RU" w:bidi="ar-SA"/>
        </w:rPr>
        <w:t xml:space="preserve"> району</w:t>
      </w:r>
      <w:r w:rsidR="00907CD0" w:rsidRPr="00605686">
        <w:rPr>
          <w:rFonts w:ascii="Times New Roman" w:eastAsiaTheme="minorEastAsia" w:hAnsi="Times New Roman" w:cs="Times New Roman"/>
          <w:b/>
          <w:color w:val="00000A"/>
          <w:sz w:val="28"/>
          <w:szCs w:val="28"/>
          <w:lang w:val="ru-RU" w:eastAsia="ru-RU" w:bidi="ar-SA"/>
        </w:rPr>
        <w:t>:</w:t>
      </w:r>
    </w:p>
    <w:p w:rsidR="00CE210A" w:rsidRPr="00CE210A" w:rsidRDefault="00DE67FE"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2</w:t>
      </w:r>
      <w:r w:rsidR="00907CD0">
        <w:rPr>
          <w:rFonts w:ascii="Times New Roman" w:eastAsiaTheme="minorEastAsia" w:hAnsi="Times New Roman" w:cs="Times New Roman"/>
          <w:color w:val="00000A"/>
          <w:sz w:val="28"/>
          <w:szCs w:val="28"/>
          <w:lang w:val="ru-RU" w:eastAsia="ru-RU" w:bidi="ar-SA"/>
        </w:rPr>
        <w:t>.1.</w:t>
      </w:r>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907CD0">
        <w:rPr>
          <w:rFonts w:ascii="Times New Roman" w:eastAsiaTheme="minorEastAsia" w:hAnsi="Times New Roman" w:cs="Times New Roman"/>
          <w:color w:val="00000A"/>
          <w:sz w:val="28"/>
          <w:szCs w:val="28"/>
          <w:lang w:val="ru-RU" w:eastAsia="ru-RU" w:bidi="ar-SA"/>
        </w:rPr>
        <w:t>В</w:t>
      </w:r>
      <w:r w:rsidR="00CE210A" w:rsidRPr="00CE210A">
        <w:rPr>
          <w:rFonts w:ascii="Times New Roman" w:eastAsiaTheme="minorEastAsia" w:hAnsi="Times New Roman" w:cs="Times New Roman"/>
          <w:color w:val="00000A"/>
          <w:sz w:val="28"/>
          <w:szCs w:val="28"/>
          <w:lang w:val="ru-RU" w:eastAsia="ru-RU" w:bidi="ar-SA"/>
        </w:rPr>
        <w:t>жити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заходів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щодо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усунення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порушень</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вимог</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техногенної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CE210A" w:rsidRPr="00CE210A">
        <w:rPr>
          <w:rFonts w:ascii="Times New Roman" w:eastAsiaTheme="minorEastAsia" w:hAnsi="Times New Roman" w:cs="Times New Roman"/>
          <w:color w:val="00000A"/>
          <w:sz w:val="28"/>
          <w:szCs w:val="28"/>
          <w:lang w:val="ru-RU" w:eastAsia="ru-RU" w:bidi="ar-SA"/>
        </w:rPr>
        <w:t>.</w:t>
      </w:r>
    </w:p>
    <w:p w:rsidR="00CE210A" w:rsidRDefault="00907CD0" w:rsidP="00CE210A">
      <w:pPr>
        <w:spacing w:line="240" w:lineRule="auto"/>
        <w:jc w:val="both"/>
        <w:rPr>
          <w:rFonts w:ascii="Times New Roman" w:eastAsiaTheme="minorEastAsia" w:hAnsi="Times New Roman" w:cs="Times New Roman"/>
          <w:b/>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 xml:space="preserve">                                                                                                            </w:t>
      </w:r>
      <w:proofErr w:type="spellStart"/>
      <w:r w:rsidRPr="00B4641A">
        <w:rPr>
          <w:rFonts w:ascii="Times New Roman" w:eastAsiaTheme="minorEastAsia" w:hAnsi="Times New Roman" w:cs="Times New Roman"/>
          <w:b/>
          <w:color w:val="00000A"/>
          <w:sz w:val="28"/>
          <w:szCs w:val="28"/>
          <w:lang w:val="ru-RU" w:eastAsia="ru-RU" w:bidi="ar-SA"/>
        </w:rPr>
        <w:t>Не</w:t>
      </w:r>
      <w:r w:rsidR="00CE210A" w:rsidRPr="00B4641A">
        <w:rPr>
          <w:rFonts w:ascii="Times New Roman" w:eastAsiaTheme="minorEastAsia" w:hAnsi="Times New Roman" w:cs="Times New Roman"/>
          <w:b/>
          <w:color w:val="00000A"/>
          <w:sz w:val="28"/>
          <w:szCs w:val="28"/>
          <w:lang w:val="ru-RU" w:eastAsia="ru-RU" w:bidi="ar-SA"/>
        </w:rPr>
        <w:t>відкладно</w:t>
      </w:r>
      <w:proofErr w:type="spellEnd"/>
    </w:p>
    <w:p w:rsidR="00DC4B29" w:rsidRPr="004519C6" w:rsidRDefault="00DC4B29" w:rsidP="004519C6">
      <w:pPr>
        <w:pStyle w:val="Standard"/>
        <w:spacing w:after="0" w:line="240" w:lineRule="auto"/>
        <w:ind w:firstLine="708"/>
        <w:jc w:val="both"/>
        <w:rPr>
          <w:sz w:val="28"/>
          <w:szCs w:val="28"/>
          <w:lang w:val="ru-RU"/>
        </w:rPr>
      </w:pPr>
      <w:r>
        <w:rPr>
          <w:rFonts w:ascii="Times New Roman" w:hAnsi="Times New Roman" w:cs="Times New Roman"/>
          <w:b/>
          <w:bCs/>
          <w:sz w:val="28"/>
          <w:szCs w:val="28"/>
          <w:lang w:val="ru-RU"/>
        </w:rPr>
        <w:t>3.</w:t>
      </w:r>
      <w:r w:rsidRPr="00DC4B29">
        <w:rPr>
          <w:rFonts w:ascii="Times New Roman" w:hAnsi="Times New Roman" w:cs="Times New Roman"/>
          <w:b/>
          <w:bCs/>
          <w:sz w:val="28"/>
          <w:szCs w:val="28"/>
        </w:rPr>
        <w:t xml:space="preserve">Голові </w:t>
      </w:r>
      <w:proofErr w:type="spellStart"/>
      <w:r w:rsidRPr="00DC4B29">
        <w:rPr>
          <w:rFonts w:ascii="Times New Roman" w:hAnsi="Times New Roman" w:cs="Times New Roman"/>
          <w:b/>
          <w:bCs/>
          <w:sz w:val="28"/>
          <w:szCs w:val="28"/>
        </w:rPr>
        <w:t>Старомаяківської</w:t>
      </w:r>
      <w:proofErr w:type="spellEnd"/>
      <w:r w:rsidRPr="00DC4B29">
        <w:rPr>
          <w:rFonts w:ascii="Times New Roman" w:hAnsi="Times New Roman" w:cs="Times New Roman"/>
          <w:b/>
          <w:bCs/>
          <w:sz w:val="28"/>
          <w:szCs w:val="28"/>
        </w:rPr>
        <w:t xml:space="preserve"> територіальної громади:</w:t>
      </w:r>
    </w:p>
    <w:p w:rsidR="00DC4B29" w:rsidRPr="00DC4B29" w:rsidRDefault="00DC4B29" w:rsidP="00DC4B29">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3</w:t>
      </w:r>
      <w:r w:rsidRPr="00DC4B29">
        <w:rPr>
          <w:rFonts w:ascii="Times New Roman" w:hAnsi="Times New Roman" w:cs="Times New Roman"/>
          <w:sz w:val="28"/>
          <w:szCs w:val="28"/>
        </w:rPr>
        <w:t>.1. Забезпечити неухильне виконання вимог пожежної, техногенної безпеки та цивільного захисту навчальних закладів, які працюють в очній формі навчання (Преображенська гімназія та Миколаївський ліцей).</w:t>
      </w:r>
    </w:p>
    <w:p w:rsidR="00DC4B29" w:rsidRPr="00DC4B29" w:rsidRDefault="00DC4B29" w:rsidP="00DC4B29">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3</w:t>
      </w:r>
      <w:r w:rsidRPr="00DC4B29">
        <w:rPr>
          <w:rFonts w:ascii="Times New Roman" w:hAnsi="Times New Roman" w:cs="Times New Roman"/>
          <w:sz w:val="28"/>
          <w:szCs w:val="28"/>
        </w:rPr>
        <w:t xml:space="preserve">.2. За результатами усунення недоліків організувати повторну комісію щодо прийняття навчальних закладів, до складу якої включити представника органу державного нагляду у сфері пожежної безпеки. </w:t>
      </w:r>
    </w:p>
    <w:p w:rsidR="00DC4B29" w:rsidRPr="00DC4B29" w:rsidRDefault="00DC4B29" w:rsidP="00DC4B29">
      <w:pPr>
        <w:pStyle w:val="Standard"/>
        <w:spacing w:after="0" w:line="240" w:lineRule="auto"/>
        <w:jc w:val="both"/>
        <w:rPr>
          <w:rFonts w:ascii="Times New Roman" w:hAnsi="Times New Roman" w:cs="Times New Roman"/>
          <w:b/>
          <w:bCs/>
          <w:sz w:val="28"/>
          <w:szCs w:val="28"/>
        </w:rPr>
      </w:pPr>
      <w:r w:rsidRPr="00DC4B29">
        <w:rPr>
          <w:rFonts w:ascii="Times New Roman" w:hAnsi="Times New Roman" w:cs="Times New Roman"/>
          <w:sz w:val="28"/>
          <w:szCs w:val="28"/>
        </w:rPr>
        <w:t xml:space="preserve"> </w:t>
      </w:r>
    </w:p>
    <w:p w:rsidR="00DC4B29" w:rsidRPr="00DC4B29" w:rsidRDefault="00DC4B29" w:rsidP="00DC4B29">
      <w:pPr>
        <w:pStyle w:val="Standard"/>
        <w:spacing w:after="0" w:line="240" w:lineRule="auto"/>
        <w:ind w:left="5613"/>
        <w:jc w:val="both"/>
        <w:rPr>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ru-RU"/>
        </w:rPr>
        <w:t>Н</w:t>
      </w:r>
      <w:proofErr w:type="spellStart"/>
      <w:r w:rsidRPr="00DC4B29">
        <w:rPr>
          <w:rFonts w:ascii="Times New Roman" w:hAnsi="Times New Roman" w:cs="Times New Roman"/>
          <w:b/>
          <w:bCs/>
          <w:sz w:val="28"/>
          <w:szCs w:val="28"/>
        </w:rPr>
        <w:t>евідкладно</w:t>
      </w:r>
      <w:proofErr w:type="spellEnd"/>
    </w:p>
    <w:p w:rsidR="00907CD0" w:rsidRP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605686" w:rsidRPr="00605686" w:rsidRDefault="00DC4B29" w:rsidP="00907CD0">
      <w:pPr>
        <w:spacing w:line="240" w:lineRule="auto"/>
        <w:ind w:firstLine="708"/>
        <w:jc w:val="both"/>
        <w:rPr>
          <w:rFonts w:ascii="Times New Roman" w:eastAsiaTheme="minorEastAsia" w:hAnsi="Times New Roman" w:cs="Times New Roman"/>
          <w:b/>
          <w:color w:val="00000A"/>
          <w:sz w:val="28"/>
          <w:szCs w:val="28"/>
          <w:lang w:val="ru-RU" w:eastAsia="ru-RU" w:bidi="ar-SA"/>
        </w:rPr>
      </w:pPr>
      <w:r>
        <w:rPr>
          <w:rFonts w:ascii="Times New Roman" w:eastAsiaTheme="minorEastAsia" w:hAnsi="Times New Roman" w:cs="Times New Roman"/>
          <w:b/>
          <w:color w:val="00000A"/>
          <w:sz w:val="28"/>
          <w:szCs w:val="28"/>
          <w:lang w:val="ru-RU" w:eastAsia="ru-RU" w:bidi="ar-SA"/>
        </w:rPr>
        <w:t>4</w:t>
      </w:r>
      <w:r w:rsidR="00907CD0"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Керівникам</w:t>
      </w:r>
      <w:proofErr w:type="spell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навчальних</w:t>
      </w:r>
      <w:proofErr w:type="spellEnd"/>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закладі</w:t>
      </w:r>
      <w:proofErr w:type="gramStart"/>
      <w:r w:rsidR="00CE210A" w:rsidRPr="00605686">
        <w:rPr>
          <w:rFonts w:ascii="Times New Roman" w:eastAsiaTheme="minorEastAsia" w:hAnsi="Times New Roman" w:cs="Times New Roman"/>
          <w:b/>
          <w:color w:val="00000A"/>
          <w:sz w:val="28"/>
          <w:szCs w:val="28"/>
          <w:lang w:val="ru-RU" w:eastAsia="ru-RU" w:bidi="ar-SA"/>
        </w:rPr>
        <w:t>в</w:t>
      </w:r>
      <w:proofErr w:type="spellEnd"/>
      <w:proofErr w:type="gramEnd"/>
      <w:r w:rsidR="00605686" w:rsidRPr="00605686">
        <w:rPr>
          <w:rFonts w:ascii="Times New Roman" w:eastAsiaTheme="minorEastAsia" w:hAnsi="Times New Roman" w:cs="Times New Roman"/>
          <w:b/>
          <w:color w:val="00000A"/>
          <w:sz w:val="28"/>
          <w:szCs w:val="28"/>
          <w:lang w:val="ru-RU" w:eastAsia="ru-RU" w:bidi="ar-SA"/>
        </w:rPr>
        <w:t>:</w:t>
      </w:r>
    </w:p>
    <w:p w:rsidR="00CE210A" w:rsidRP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4</w:t>
      </w:r>
      <w:r w:rsidR="00605686">
        <w:rPr>
          <w:rFonts w:ascii="Times New Roman" w:eastAsiaTheme="minorEastAsia" w:hAnsi="Times New Roman" w:cs="Times New Roman"/>
          <w:color w:val="00000A"/>
          <w:sz w:val="28"/>
          <w:szCs w:val="28"/>
          <w:lang w:val="ru-RU" w:eastAsia="ru-RU" w:bidi="ar-SA"/>
        </w:rPr>
        <w:t>.1.</w:t>
      </w:r>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605686">
        <w:rPr>
          <w:rFonts w:ascii="Times New Roman" w:eastAsiaTheme="minorEastAsia" w:hAnsi="Times New Roman" w:cs="Times New Roman"/>
          <w:color w:val="00000A"/>
          <w:sz w:val="28"/>
          <w:szCs w:val="28"/>
          <w:lang w:val="ru-RU" w:eastAsia="ru-RU" w:bidi="ar-SA"/>
        </w:rPr>
        <w:t>З</w:t>
      </w:r>
      <w:r w:rsidR="00CE210A" w:rsidRPr="00CE210A">
        <w:rPr>
          <w:rFonts w:ascii="Times New Roman" w:eastAsiaTheme="minorEastAsia" w:hAnsi="Times New Roman" w:cs="Times New Roman"/>
          <w:color w:val="00000A"/>
          <w:sz w:val="28"/>
          <w:szCs w:val="28"/>
          <w:lang w:val="ru-RU" w:eastAsia="ru-RU" w:bidi="ar-SA"/>
        </w:rPr>
        <w:t>абезпечити</w:t>
      </w:r>
      <w:proofErr w:type="spellEnd"/>
      <w:r w:rsidR="00CE210A" w:rsidRPr="00CE210A">
        <w:rPr>
          <w:rFonts w:ascii="Times New Roman" w:eastAsiaTheme="minorEastAsia" w:hAnsi="Times New Roman" w:cs="Times New Roman"/>
          <w:color w:val="00000A"/>
          <w:sz w:val="28"/>
          <w:szCs w:val="28"/>
          <w:lang w:val="ru-RU" w:eastAsia="ru-RU" w:bidi="ar-SA"/>
        </w:rPr>
        <w:t xml:space="preserve"> у закладах </w:t>
      </w:r>
      <w:proofErr w:type="spellStart"/>
      <w:r w:rsidR="00CE210A" w:rsidRPr="00CE210A">
        <w:rPr>
          <w:rFonts w:ascii="Times New Roman" w:eastAsiaTheme="minorEastAsia" w:hAnsi="Times New Roman" w:cs="Times New Roman"/>
          <w:color w:val="00000A"/>
          <w:sz w:val="28"/>
          <w:szCs w:val="28"/>
          <w:lang w:val="ru-RU" w:eastAsia="ru-RU" w:bidi="ar-SA"/>
        </w:rPr>
        <w:t>освіти</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виконання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вимог</w:t>
      </w:r>
      <w:proofErr w:type="spellEnd"/>
      <w:r w:rsidR="00CE210A" w:rsidRPr="00CE210A">
        <w:rPr>
          <w:rFonts w:ascii="Times New Roman" w:eastAsiaTheme="minorEastAsia" w:hAnsi="Times New Roman" w:cs="Times New Roman"/>
          <w:color w:val="00000A"/>
          <w:sz w:val="28"/>
          <w:szCs w:val="28"/>
          <w:lang w:val="ru-RU" w:eastAsia="ru-RU" w:bidi="ar-SA"/>
        </w:rPr>
        <w:t xml:space="preserve"> Кодексу </w:t>
      </w:r>
      <w:proofErr w:type="spellStart"/>
      <w:r w:rsidR="00CE210A" w:rsidRPr="00CE210A">
        <w:rPr>
          <w:rFonts w:ascii="Times New Roman" w:eastAsiaTheme="minorEastAsia" w:hAnsi="Times New Roman" w:cs="Times New Roman"/>
          <w:color w:val="00000A"/>
          <w:sz w:val="28"/>
          <w:szCs w:val="28"/>
          <w:lang w:val="ru-RU" w:eastAsia="ru-RU" w:bidi="ar-SA"/>
        </w:rPr>
        <w:t>цивільного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захисту</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України</w:t>
      </w:r>
      <w:proofErr w:type="spellEnd"/>
      <w:r w:rsidR="00CE210A" w:rsidRPr="00CE210A">
        <w:rPr>
          <w:rFonts w:ascii="Times New Roman" w:eastAsiaTheme="minorEastAsia" w:hAnsi="Times New Roman" w:cs="Times New Roman"/>
          <w:color w:val="00000A"/>
          <w:sz w:val="28"/>
          <w:szCs w:val="28"/>
          <w:lang w:val="ru-RU" w:eastAsia="ru-RU" w:bidi="ar-SA"/>
        </w:rPr>
        <w:t xml:space="preserve">, наказу №974 </w:t>
      </w:r>
      <w:proofErr w:type="spellStart"/>
      <w:r w:rsidR="00CE210A" w:rsidRPr="00CE210A">
        <w:rPr>
          <w:rFonts w:ascii="Times New Roman" w:eastAsiaTheme="minorEastAsia" w:hAnsi="Times New Roman" w:cs="Times New Roman"/>
          <w:color w:val="00000A"/>
          <w:sz w:val="28"/>
          <w:szCs w:val="28"/>
          <w:lang w:val="ru-RU" w:eastAsia="ru-RU" w:bidi="ar-SA"/>
        </w:rPr>
        <w:t>від</w:t>
      </w:r>
      <w:proofErr w:type="spellEnd"/>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15.08.2016р. “Про </w:t>
      </w:r>
      <w:proofErr w:type="spellStart"/>
      <w:r w:rsidR="00CE210A" w:rsidRPr="00CE210A">
        <w:rPr>
          <w:rFonts w:ascii="Times New Roman" w:eastAsiaTheme="minorEastAsia" w:hAnsi="Times New Roman" w:cs="Times New Roman"/>
          <w:color w:val="00000A"/>
          <w:sz w:val="28"/>
          <w:szCs w:val="28"/>
          <w:lang w:val="ru-RU" w:eastAsia="ru-RU" w:bidi="ar-SA"/>
        </w:rPr>
        <w:t>затвердження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Правил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CE210A" w:rsidRPr="00CE210A">
        <w:rPr>
          <w:rFonts w:ascii="Times New Roman" w:eastAsiaTheme="minorEastAsia" w:hAnsi="Times New Roman" w:cs="Times New Roman"/>
          <w:color w:val="00000A"/>
          <w:sz w:val="28"/>
          <w:szCs w:val="28"/>
          <w:lang w:val="ru-RU" w:eastAsia="ru-RU" w:bidi="ar-SA"/>
        </w:rPr>
        <w:t xml:space="preserve"> для</w:t>
      </w:r>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навчальних</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закладів</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установ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системи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освіти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України</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інших</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нормативно-правових</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документі</w:t>
      </w:r>
      <w:proofErr w:type="gramStart"/>
      <w:r w:rsidR="00CE210A" w:rsidRPr="00CE210A">
        <w:rPr>
          <w:rFonts w:ascii="Times New Roman" w:eastAsiaTheme="minorEastAsia" w:hAnsi="Times New Roman" w:cs="Times New Roman"/>
          <w:color w:val="00000A"/>
          <w:sz w:val="28"/>
          <w:szCs w:val="28"/>
          <w:lang w:val="ru-RU" w:eastAsia="ru-RU" w:bidi="ar-SA"/>
        </w:rPr>
        <w:t>в</w:t>
      </w:r>
      <w:proofErr w:type="spellEnd"/>
      <w:proofErr w:type="gramEnd"/>
      <w:r w:rsidR="00CE210A" w:rsidRPr="00CE210A">
        <w:rPr>
          <w:rFonts w:ascii="Times New Roman" w:eastAsiaTheme="minorEastAsia" w:hAnsi="Times New Roman" w:cs="Times New Roman"/>
          <w:color w:val="00000A"/>
          <w:sz w:val="28"/>
          <w:szCs w:val="28"/>
          <w:lang w:val="ru-RU" w:eastAsia="ru-RU" w:bidi="ar-SA"/>
        </w:rPr>
        <w:t>.</w:t>
      </w:r>
    </w:p>
    <w:p w:rsidR="00CE210A" w:rsidRPr="00605686" w:rsidRDefault="00907CD0" w:rsidP="00CE210A">
      <w:pPr>
        <w:spacing w:line="240" w:lineRule="auto"/>
        <w:jc w:val="both"/>
        <w:rPr>
          <w:rFonts w:ascii="Times New Roman" w:eastAsiaTheme="minorEastAsia" w:hAnsi="Times New Roman" w:cs="Times New Roman"/>
          <w:b/>
          <w:color w:val="00000A"/>
          <w:sz w:val="28"/>
          <w:szCs w:val="28"/>
          <w:lang w:val="ru-RU" w:eastAsia="ru-RU" w:bidi="ar-SA"/>
        </w:rPr>
      </w:pPr>
      <w:r w:rsidRPr="00605686">
        <w:rPr>
          <w:rFonts w:ascii="Times New Roman" w:eastAsiaTheme="minorEastAsia" w:hAnsi="Times New Roman" w:cs="Times New Roman"/>
          <w:b/>
          <w:color w:val="00000A"/>
          <w:sz w:val="28"/>
          <w:szCs w:val="28"/>
          <w:lang w:val="ru-RU" w:eastAsia="ru-RU" w:bidi="ar-SA"/>
        </w:rPr>
        <w:t xml:space="preserve">                                                                                                             </w:t>
      </w:r>
      <w:r w:rsidR="00CE210A" w:rsidRPr="00605686">
        <w:rPr>
          <w:rFonts w:ascii="Times New Roman" w:eastAsiaTheme="minorEastAsia" w:hAnsi="Times New Roman" w:cs="Times New Roman"/>
          <w:b/>
          <w:color w:val="00000A"/>
          <w:sz w:val="28"/>
          <w:szCs w:val="28"/>
          <w:lang w:val="ru-RU" w:eastAsia="ru-RU" w:bidi="ar-SA"/>
        </w:rPr>
        <w:t xml:space="preserve"> </w:t>
      </w:r>
      <w:proofErr w:type="spellStart"/>
      <w:r w:rsidRPr="00605686">
        <w:rPr>
          <w:rFonts w:ascii="Times New Roman" w:eastAsiaTheme="minorEastAsia" w:hAnsi="Times New Roman" w:cs="Times New Roman"/>
          <w:b/>
          <w:color w:val="00000A"/>
          <w:sz w:val="28"/>
          <w:szCs w:val="28"/>
          <w:lang w:val="ru-RU" w:eastAsia="ru-RU" w:bidi="ar-SA"/>
        </w:rPr>
        <w:t>Н</w:t>
      </w:r>
      <w:r w:rsidR="00CE210A" w:rsidRPr="00605686">
        <w:rPr>
          <w:rFonts w:ascii="Times New Roman" w:eastAsiaTheme="minorEastAsia" w:hAnsi="Times New Roman" w:cs="Times New Roman"/>
          <w:b/>
          <w:color w:val="00000A"/>
          <w:sz w:val="28"/>
          <w:szCs w:val="28"/>
          <w:lang w:val="ru-RU" w:eastAsia="ru-RU" w:bidi="ar-SA"/>
        </w:rPr>
        <w:t>евідкладно</w:t>
      </w:r>
      <w:proofErr w:type="spellEnd"/>
    </w:p>
    <w:p w:rsidR="00907CD0" w:rsidRP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4</w:t>
      </w:r>
      <w:r w:rsidR="00907CD0">
        <w:rPr>
          <w:rFonts w:ascii="Times New Roman" w:eastAsiaTheme="minorEastAsia" w:hAnsi="Times New Roman" w:cs="Times New Roman"/>
          <w:color w:val="00000A"/>
          <w:sz w:val="28"/>
          <w:szCs w:val="28"/>
          <w:lang w:val="ru-RU" w:eastAsia="ru-RU" w:bidi="ar-SA"/>
        </w:rPr>
        <w:t>.</w:t>
      </w:r>
      <w:r w:rsidR="00605686">
        <w:rPr>
          <w:rFonts w:ascii="Times New Roman" w:eastAsiaTheme="minorEastAsia" w:hAnsi="Times New Roman" w:cs="Times New Roman"/>
          <w:color w:val="00000A"/>
          <w:sz w:val="28"/>
          <w:szCs w:val="28"/>
          <w:lang w:val="ru-RU" w:eastAsia="ru-RU" w:bidi="ar-SA"/>
        </w:rPr>
        <w:t>2</w:t>
      </w:r>
      <w:r w:rsidR="00907CD0">
        <w:rPr>
          <w:rFonts w:ascii="Times New Roman" w:eastAsiaTheme="minorEastAsia" w:hAnsi="Times New Roman" w:cs="Times New Roman"/>
          <w:color w:val="00000A"/>
          <w:sz w:val="28"/>
          <w:szCs w:val="28"/>
          <w:lang w:val="ru-RU" w:eastAsia="ru-RU" w:bidi="ar-SA"/>
        </w:rPr>
        <w:t>. П</w:t>
      </w:r>
      <w:r w:rsidR="00CE210A" w:rsidRPr="00CE210A">
        <w:rPr>
          <w:rFonts w:ascii="Times New Roman" w:eastAsiaTheme="minorEastAsia" w:hAnsi="Times New Roman" w:cs="Times New Roman"/>
          <w:color w:val="00000A"/>
          <w:sz w:val="28"/>
          <w:szCs w:val="28"/>
          <w:lang w:val="ru-RU" w:eastAsia="ru-RU" w:bidi="ar-SA"/>
        </w:rPr>
        <w:t xml:space="preserve">ровести </w:t>
      </w:r>
      <w:proofErr w:type="spellStart"/>
      <w:r w:rsidR="00605686">
        <w:rPr>
          <w:rFonts w:ascii="Times New Roman" w:eastAsiaTheme="minorEastAsia" w:hAnsi="Times New Roman" w:cs="Times New Roman"/>
          <w:color w:val="00000A"/>
          <w:sz w:val="28"/>
          <w:szCs w:val="28"/>
          <w:lang w:val="ru-RU" w:eastAsia="ru-RU" w:bidi="ar-SA"/>
        </w:rPr>
        <w:t>практичне</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відпрацювання</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планів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евакуації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учні</w:t>
      </w:r>
      <w:proofErr w:type="gramStart"/>
      <w:r w:rsidR="00CE210A" w:rsidRPr="00CE210A">
        <w:rPr>
          <w:rFonts w:ascii="Times New Roman" w:eastAsiaTheme="minorEastAsia" w:hAnsi="Times New Roman" w:cs="Times New Roman"/>
          <w:color w:val="00000A"/>
          <w:sz w:val="28"/>
          <w:szCs w:val="28"/>
          <w:lang w:val="ru-RU" w:eastAsia="ru-RU" w:bidi="ar-SA"/>
        </w:rPr>
        <w:t>в</w:t>
      </w:r>
      <w:proofErr w:type="spellEnd"/>
      <w:proofErr w:type="gramEnd"/>
      <w:r w:rsidR="00CE210A" w:rsidRPr="00CE210A">
        <w:rPr>
          <w:rFonts w:ascii="Times New Roman" w:eastAsiaTheme="minorEastAsia" w:hAnsi="Times New Roman" w:cs="Times New Roman"/>
          <w:color w:val="00000A"/>
          <w:sz w:val="28"/>
          <w:szCs w:val="28"/>
          <w:lang w:val="ru-RU" w:eastAsia="ru-RU" w:bidi="ar-SA"/>
        </w:rPr>
        <w:t xml:space="preserve"> </w:t>
      </w:r>
      <w:proofErr w:type="gramStart"/>
      <w:r w:rsidR="00CE210A" w:rsidRPr="00CE210A">
        <w:rPr>
          <w:rFonts w:ascii="Times New Roman" w:eastAsiaTheme="minorEastAsia" w:hAnsi="Times New Roman" w:cs="Times New Roman"/>
          <w:color w:val="00000A"/>
          <w:sz w:val="28"/>
          <w:szCs w:val="28"/>
          <w:lang w:val="ru-RU" w:eastAsia="ru-RU" w:bidi="ar-SA"/>
        </w:rPr>
        <w:t>та</w:t>
      </w:r>
      <w:proofErr w:type="gram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педагогічного</w:t>
      </w:r>
      <w:proofErr w:type="spellEnd"/>
      <w:r w:rsidR="00CE210A" w:rsidRPr="00CE210A">
        <w:rPr>
          <w:rFonts w:ascii="Times New Roman" w:eastAsiaTheme="minorEastAsia" w:hAnsi="Times New Roman" w:cs="Times New Roman"/>
          <w:color w:val="00000A"/>
          <w:sz w:val="28"/>
          <w:szCs w:val="28"/>
          <w:lang w:val="ru-RU" w:eastAsia="ru-RU" w:bidi="ar-SA"/>
        </w:rPr>
        <w:t xml:space="preserve"> складу в </w:t>
      </w:r>
      <w:proofErr w:type="spellStart"/>
      <w:r w:rsidR="00CE210A" w:rsidRPr="00CE210A">
        <w:rPr>
          <w:rFonts w:ascii="Times New Roman" w:eastAsiaTheme="minorEastAsia" w:hAnsi="Times New Roman" w:cs="Times New Roman"/>
          <w:color w:val="00000A"/>
          <w:sz w:val="28"/>
          <w:szCs w:val="28"/>
          <w:lang w:val="ru-RU" w:eastAsia="ru-RU" w:bidi="ar-SA"/>
        </w:rPr>
        <w:t>разі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виникнення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НС</w:t>
      </w:r>
    </w:p>
    <w:p w:rsidR="00CE210A" w:rsidRPr="00605686" w:rsidRDefault="00907CD0" w:rsidP="00CE210A">
      <w:pPr>
        <w:spacing w:line="240" w:lineRule="auto"/>
        <w:jc w:val="both"/>
        <w:rPr>
          <w:rFonts w:ascii="Times New Roman" w:eastAsiaTheme="minorEastAsia" w:hAnsi="Times New Roman" w:cs="Times New Roman"/>
          <w:b/>
          <w:color w:val="00000A"/>
          <w:sz w:val="28"/>
          <w:szCs w:val="28"/>
          <w:lang w:val="ru-RU" w:eastAsia="ru-RU" w:bidi="ar-SA"/>
        </w:rPr>
      </w:pPr>
      <w:r w:rsidRPr="00605686">
        <w:rPr>
          <w:rFonts w:ascii="Times New Roman" w:eastAsiaTheme="minorEastAsia" w:hAnsi="Times New Roman" w:cs="Times New Roman"/>
          <w:b/>
          <w:color w:val="00000A"/>
          <w:sz w:val="28"/>
          <w:szCs w:val="28"/>
          <w:lang w:val="ru-RU" w:eastAsia="ru-RU" w:bidi="ar-SA"/>
        </w:rPr>
        <w:t xml:space="preserve">                                                                                                      </w:t>
      </w:r>
      <w:r w:rsidR="00605686" w:rsidRPr="00605686">
        <w:rPr>
          <w:rFonts w:ascii="Times New Roman" w:eastAsiaTheme="minorEastAsia" w:hAnsi="Times New Roman" w:cs="Times New Roman"/>
          <w:b/>
          <w:color w:val="00000A"/>
          <w:sz w:val="28"/>
          <w:szCs w:val="28"/>
          <w:lang w:val="ru-RU" w:eastAsia="ru-RU" w:bidi="ar-SA"/>
        </w:rPr>
        <w:t xml:space="preserve">          </w:t>
      </w:r>
      <w:r w:rsidR="00CE210A" w:rsidRPr="00605686">
        <w:rPr>
          <w:rFonts w:ascii="Times New Roman" w:eastAsiaTheme="minorEastAsia" w:hAnsi="Times New Roman" w:cs="Times New Roman"/>
          <w:b/>
          <w:color w:val="00000A"/>
          <w:sz w:val="28"/>
          <w:szCs w:val="28"/>
          <w:lang w:val="ru-RU" w:eastAsia="ru-RU" w:bidi="ar-SA"/>
        </w:rPr>
        <w:t xml:space="preserve">  01.10.2022</w:t>
      </w:r>
    </w:p>
    <w:p w:rsidR="00907CD0" w:rsidRP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4</w:t>
      </w:r>
      <w:r w:rsidR="00605686">
        <w:rPr>
          <w:rFonts w:ascii="Times New Roman" w:eastAsiaTheme="minorEastAsia" w:hAnsi="Times New Roman" w:cs="Times New Roman"/>
          <w:color w:val="00000A"/>
          <w:sz w:val="28"/>
          <w:szCs w:val="28"/>
          <w:lang w:val="ru-RU" w:eastAsia="ru-RU" w:bidi="ar-SA"/>
        </w:rPr>
        <w:t>.3</w:t>
      </w:r>
      <w:r w:rsidR="00907CD0">
        <w:rPr>
          <w:rFonts w:ascii="Times New Roman" w:eastAsiaTheme="minorEastAsia" w:hAnsi="Times New Roman" w:cs="Times New Roman"/>
          <w:color w:val="00000A"/>
          <w:sz w:val="28"/>
          <w:szCs w:val="28"/>
          <w:lang w:val="ru-RU" w:eastAsia="ru-RU" w:bidi="ar-SA"/>
        </w:rPr>
        <w:t xml:space="preserve">. </w:t>
      </w:r>
      <w:proofErr w:type="spellStart"/>
      <w:proofErr w:type="gramStart"/>
      <w:r w:rsidR="00907CD0">
        <w:rPr>
          <w:rFonts w:ascii="Times New Roman" w:eastAsiaTheme="minorEastAsia" w:hAnsi="Times New Roman" w:cs="Times New Roman"/>
          <w:color w:val="00000A"/>
          <w:sz w:val="28"/>
          <w:szCs w:val="28"/>
          <w:lang w:val="ru-RU" w:eastAsia="ru-RU" w:bidi="ar-SA"/>
        </w:rPr>
        <w:t>О</w:t>
      </w:r>
      <w:r w:rsidR="00CE210A" w:rsidRPr="00CE210A">
        <w:rPr>
          <w:rFonts w:ascii="Times New Roman" w:eastAsiaTheme="minorEastAsia" w:hAnsi="Times New Roman" w:cs="Times New Roman"/>
          <w:color w:val="00000A"/>
          <w:sz w:val="28"/>
          <w:szCs w:val="28"/>
          <w:lang w:val="ru-RU" w:eastAsia="ru-RU" w:bidi="ar-SA"/>
        </w:rPr>
        <w:t>рганізувати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проведення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батьківських</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зборів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із</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залученням</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представників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Березівського</w:t>
      </w:r>
      <w:proofErr w:type="spellEnd"/>
      <w:r w:rsidR="00CE210A" w:rsidRPr="00CE210A">
        <w:rPr>
          <w:rFonts w:ascii="Times New Roman" w:eastAsiaTheme="minorEastAsia" w:hAnsi="Times New Roman" w:cs="Times New Roman"/>
          <w:color w:val="00000A"/>
          <w:sz w:val="28"/>
          <w:szCs w:val="28"/>
          <w:lang w:val="ru-RU" w:eastAsia="ru-RU" w:bidi="ar-SA"/>
        </w:rPr>
        <w:t xml:space="preserve"> районного </w:t>
      </w:r>
      <w:proofErr w:type="spellStart"/>
      <w:r w:rsidR="00CE210A" w:rsidRPr="00CE210A">
        <w:rPr>
          <w:rFonts w:ascii="Times New Roman" w:eastAsiaTheme="minorEastAsia" w:hAnsi="Times New Roman" w:cs="Times New Roman"/>
          <w:color w:val="00000A"/>
          <w:sz w:val="28"/>
          <w:szCs w:val="28"/>
          <w:lang w:val="ru-RU" w:eastAsia="ru-RU" w:bidi="ar-SA"/>
        </w:rPr>
        <w:t>управління</w:t>
      </w:r>
      <w:proofErr w:type="spellEnd"/>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ГУ ДСНС </w:t>
      </w:r>
      <w:proofErr w:type="spellStart"/>
      <w:r w:rsidR="00CE210A" w:rsidRPr="00CE210A">
        <w:rPr>
          <w:rFonts w:ascii="Times New Roman" w:eastAsiaTheme="minorEastAsia" w:hAnsi="Times New Roman" w:cs="Times New Roman"/>
          <w:color w:val="00000A"/>
          <w:sz w:val="28"/>
          <w:szCs w:val="28"/>
          <w:lang w:val="ru-RU" w:eastAsia="ru-RU" w:bidi="ar-SA"/>
        </w:rPr>
        <w:t>України</w:t>
      </w:r>
      <w:proofErr w:type="spellEnd"/>
      <w:r w:rsidR="00CE210A" w:rsidRPr="00CE210A">
        <w:rPr>
          <w:rFonts w:ascii="Times New Roman" w:eastAsiaTheme="minorEastAsia" w:hAnsi="Times New Roman" w:cs="Times New Roman"/>
          <w:color w:val="00000A"/>
          <w:sz w:val="28"/>
          <w:szCs w:val="28"/>
          <w:lang w:val="ru-RU" w:eastAsia="ru-RU" w:bidi="ar-SA"/>
        </w:rPr>
        <w:t xml:space="preserve"> в </w:t>
      </w:r>
      <w:proofErr w:type="spellStart"/>
      <w:r w:rsidR="00CE210A" w:rsidRPr="00CE210A">
        <w:rPr>
          <w:rFonts w:ascii="Times New Roman" w:eastAsiaTheme="minorEastAsia" w:hAnsi="Times New Roman" w:cs="Times New Roman"/>
          <w:color w:val="00000A"/>
          <w:sz w:val="28"/>
          <w:szCs w:val="28"/>
          <w:lang w:val="ru-RU" w:eastAsia="ru-RU" w:bidi="ar-SA"/>
        </w:rPr>
        <w:t>Одеській</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області</w:t>
      </w:r>
      <w:proofErr w:type="spellEnd"/>
      <w:r w:rsidR="00CE210A" w:rsidRPr="00CE210A">
        <w:rPr>
          <w:rFonts w:ascii="Times New Roman" w:eastAsiaTheme="minorEastAsia" w:hAnsi="Times New Roman" w:cs="Times New Roman"/>
          <w:color w:val="00000A"/>
          <w:sz w:val="28"/>
          <w:szCs w:val="28"/>
          <w:lang w:val="ru-RU" w:eastAsia="ru-RU" w:bidi="ar-SA"/>
        </w:rPr>
        <w:t xml:space="preserve"> (в тому </w:t>
      </w:r>
      <w:proofErr w:type="spellStart"/>
      <w:r w:rsidR="00CE210A" w:rsidRPr="00CE210A">
        <w:rPr>
          <w:rFonts w:ascii="Times New Roman" w:eastAsiaTheme="minorEastAsia" w:hAnsi="Times New Roman" w:cs="Times New Roman"/>
          <w:color w:val="00000A"/>
          <w:sz w:val="28"/>
          <w:szCs w:val="28"/>
          <w:lang w:val="ru-RU" w:eastAsia="ru-RU" w:bidi="ar-SA"/>
        </w:rPr>
        <w:t>числі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онлайн</w:t>
      </w:r>
      <w:proofErr w:type="spellEnd"/>
      <w:r w:rsidR="00CE210A" w:rsidRPr="00CE210A">
        <w:rPr>
          <w:rFonts w:ascii="Times New Roman" w:eastAsiaTheme="minorEastAsia" w:hAnsi="Times New Roman" w:cs="Times New Roman"/>
          <w:color w:val="00000A"/>
          <w:sz w:val="28"/>
          <w:szCs w:val="28"/>
          <w:lang w:val="ru-RU" w:eastAsia="ru-RU" w:bidi="ar-SA"/>
        </w:rPr>
        <w:t xml:space="preserve">), на </w:t>
      </w:r>
      <w:proofErr w:type="spellStart"/>
      <w:r w:rsidR="00CE210A" w:rsidRPr="00CE210A">
        <w:rPr>
          <w:rFonts w:ascii="Times New Roman" w:eastAsiaTheme="minorEastAsia" w:hAnsi="Times New Roman" w:cs="Times New Roman"/>
          <w:color w:val="00000A"/>
          <w:sz w:val="28"/>
          <w:szCs w:val="28"/>
          <w:lang w:val="ru-RU" w:eastAsia="ru-RU" w:bidi="ar-SA"/>
        </w:rPr>
        <w:t>яких</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інформувати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стосовного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наслідків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пустощей</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дітей</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із</w:t>
      </w:r>
      <w:proofErr w:type="spellEnd"/>
      <w:r w:rsidR="00CE210A" w:rsidRPr="00CE210A">
        <w:rPr>
          <w:rFonts w:ascii="Times New Roman" w:eastAsiaTheme="minorEastAsia" w:hAnsi="Times New Roman" w:cs="Times New Roman"/>
          <w:color w:val="00000A"/>
          <w:sz w:val="28"/>
          <w:szCs w:val="28"/>
          <w:lang w:val="ru-RU" w:eastAsia="ru-RU" w:bidi="ar-SA"/>
        </w:rPr>
        <w:t xml:space="preserve"> вогнем, </w:t>
      </w:r>
      <w:proofErr w:type="spellStart"/>
      <w:r w:rsidR="00CE210A" w:rsidRPr="00CE210A">
        <w:rPr>
          <w:rFonts w:ascii="Times New Roman" w:eastAsiaTheme="minorEastAsia" w:hAnsi="Times New Roman" w:cs="Times New Roman"/>
          <w:color w:val="00000A"/>
          <w:sz w:val="28"/>
          <w:szCs w:val="28"/>
          <w:lang w:val="ru-RU" w:eastAsia="ru-RU" w:bidi="ar-SA"/>
        </w:rPr>
        <w:t>наголошенні</w:t>
      </w:r>
      <w:proofErr w:type="spellEnd"/>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на </w:t>
      </w:r>
      <w:proofErr w:type="spellStart"/>
      <w:r w:rsidR="00CE210A" w:rsidRPr="00CE210A">
        <w:rPr>
          <w:rFonts w:ascii="Times New Roman" w:eastAsiaTheme="minorEastAsia" w:hAnsi="Times New Roman" w:cs="Times New Roman"/>
          <w:color w:val="00000A"/>
          <w:sz w:val="28"/>
          <w:szCs w:val="28"/>
          <w:lang w:val="ru-RU" w:eastAsia="ru-RU" w:bidi="ar-SA"/>
        </w:rPr>
        <w:t>дотриманні</w:t>
      </w:r>
      <w:proofErr w:type="spellEnd"/>
      <w:r w:rsidR="00CE210A" w:rsidRPr="00CE210A">
        <w:rPr>
          <w:rFonts w:ascii="Times New Roman" w:eastAsiaTheme="minorEastAsia" w:hAnsi="Times New Roman" w:cs="Times New Roman"/>
          <w:color w:val="00000A"/>
          <w:sz w:val="28"/>
          <w:szCs w:val="28"/>
          <w:lang w:val="ru-RU" w:eastAsia="ru-RU" w:bidi="ar-SA"/>
        </w:rPr>
        <w:t xml:space="preserve"> правил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щодо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попередження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виникнення</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пожеж</w:t>
      </w:r>
      <w:proofErr w:type="spellEnd"/>
      <w:r w:rsidR="00CE210A" w:rsidRPr="00CE210A">
        <w:rPr>
          <w:rFonts w:ascii="Times New Roman" w:eastAsiaTheme="minorEastAsia" w:hAnsi="Times New Roman" w:cs="Times New Roman"/>
          <w:color w:val="00000A"/>
          <w:sz w:val="28"/>
          <w:szCs w:val="28"/>
          <w:lang w:val="ru-RU" w:eastAsia="ru-RU" w:bidi="ar-SA"/>
        </w:rPr>
        <w:t xml:space="preserve">, особливо в </w:t>
      </w:r>
      <w:proofErr w:type="spellStart"/>
      <w:r w:rsidR="00CE210A" w:rsidRPr="00CE210A">
        <w:rPr>
          <w:rFonts w:ascii="Times New Roman" w:eastAsiaTheme="minorEastAsia" w:hAnsi="Times New Roman" w:cs="Times New Roman"/>
          <w:color w:val="00000A"/>
          <w:sz w:val="28"/>
          <w:szCs w:val="28"/>
          <w:lang w:val="ru-RU" w:eastAsia="ru-RU" w:bidi="ar-SA"/>
        </w:rPr>
        <w:t>побутті</w:t>
      </w:r>
      <w:proofErr w:type="spellEnd"/>
      <w:r w:rsidR="00CE210A" w:rsidRPr="00CE210A">
        <w:rPr>
          <w:rFonts w:ascii="Times New Roman" w:eastAsiaTheme="minorEastAsia" w:hAnsi="Times New Roman" w:cs="Times New Roman"/>
          <w:color w:val="00000A"/>
          <w:sz w:val="28"/>
          <w:szCs w:val="28"/>
          <w:lang w:val="ru-RU" w:eastAsia="ru-RU" w:bidi="ar-SA"/>
        </w:rPr>
        <w:t>.</w:t>
      </w:r>
      <w:proofErr w:type="gramEnd"/>
    </w:p>
    <w:p w:rsidR="00CE210A" w:rsidRPr="00605686" w:rsidRDefault="00907CD0" w:rsidP="00CE210A">
      <w:pPr>
        <w:spacing w:line="240" w:lineRule="auto"/>
        <w:jc w:val="both"/>
        <w:rPr>
          <w:rFonts w:ascii="Times New Roman" w:eastAsiaTheme="minorEastAsia" w:hAnsi="Times New Roman" w:cs="Times New Roman"/>
          <w:b/>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 xml:space="preserve">                                                                                        </w:t>
      </w:r>
      <w:r w:rsidR="00605686">
        <w:rPr>
          <w:rFonts w:ascii="Times New Roman" w:eastAsiaTheme="minorEastAsia" w:hAnsi="Times New Roman" w:cs="Times New Roman"/>
          <w:color w:val="00000A"/>
          <w:sz w:val="28"/>
          <w:szCs w:val="28"/>
          <w:lang w:val="ru-RU" w:eastAsia="ru-RU" w:bidi="ar-SA"/>
        </w:rPr>
        <w:t xml:space="preserve">   </w:t>
      </w:r>
      <w:r>
        <w:rPr>
          <w:rFonts w:ascii="Times New Roman" w:eastAsiaTheme="minorEastAsia" w:hAnsi="Times New Roman" w:cs="Times New Roman"/>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вересень-грудень</w:t>
      </w:r>
      <w:proofErr w:type="spellEnd"/>
      <w:r w:rsidR="00CE210A" w:rsidRPr="00605686">
        <w:rPr>
          <w:rFonts w:ascii="Times New Roman" w:eastAsiaTheme="minorEastAsia" w:hAnsi="Times New Roman" w:cs="Times New Roman"/>
          <w:b/>
          <w:color w:val="00000A"/>
          <w:sz w:val="28"/>
          <w:szCs w:val="28"/>
          <w:lang w:val="ru-RU" w:eastAsia="ru-RU" w:bidi="ar-SA"/>
        </w:rPr>
        <w:t xml:space="preserve"> 2022</w:t>
      </w:r>
      <w:r w:rsidR="00605686" w:rsidRPr="00605686">
        <w:rPr>
          <w:rFonts w:ascii="Times New Roman" w:eastAsiaTheme="minorEastAsia" w:hAnsi="Times New Roman" w:cs="Times New Roman"/>
          <w:b/>
          <w:color w:val="00000A"/>
          <w:sz w:val="28"/>
          <w:szCs w:val="28"/>
          <w:lang w:val="ru-RU" w:eastAsia="ru-RU" w:bidi="ar-SA"/>
        </w:rPr>
        <w:t xml:space="preserve">    </w:t>
      </w:r>
    </w:p>
    <w:p w:rsidR="00907CD0" w:rsidRP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4</w:t>
      </w:r>
      <w:r w:rsidR="00605686">
        <w:rPr>
          <w:rFonts w:ascii="Times New Roman" w:eastAsiaTheme="minorEastAsia" w:hAnsi="Times New Roman" w:cs="Times New Roman"/>
          <w:color w:val="00000A"/>
          <w:sz w:val="28"/>
          <w:szCs w:val="28"/>
          <w:lang w:val="ru-RU" w:eastAsia="ru-RU" w:bidi="ar-SA"/>
        </w:rPr>
        <w:t>.4</w:t>
      </w:r>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 </w:t>
      </w:r>
      <w:r w:rsidR="00907CD0">
        <w:rPr>
          <w:rFonts w:ascii="Times New Roman" w:eastAsiaTheme="minorEastAsia" w:hAnsi="Times New Roman" w:cs="Times New Roman"/>
          <w:color w:val="00000A"/>
          <w:sz w:val="28"/>
          <w:szCs w:val="28"/>
          <w:lang w:val="ru-RU" w:eastAsia="ru-RU" w:bidi="ar-SA"/>
        </w:rPr>
        <w:t>П</w:t>
      </w:r>
      <w:r w:rsidR="00CE210A" w:rsidRPr="00CE210A">
        <w:rPr>
          <w:rFonts w:ascii="Times New Roman" w:eastAsiaTheme="minorEastAsia" w:hAnsi="Times New Roman" w:cs="Times New Roman"/>
          <w:color w:val="00000A"/>
          <w:sz w:val="28"/>
          <w:szCs w:val="28"/>
          <w:lang w:val="ru-RU" w:eastAsia="ru-RU" w:bidi="ar-SA"/>
        </w:rPr>
        <w:t xml:space="preserve">ровести </w:t>
      </w:r>
      <w:proofErr w:type="spellStart"/>
      <w:r w:rsidR="00CE210A" w:rsidRPr="00CE210A">
        <w:rPr>
          <w:rFonts w:ascii="Times New Roman" w:eastAsiaTheme="minorEastAsia" w:hAnsi="Times New Roman" w:cs="Times New Roman"/>
          <w:color w:val="00000A"/>
          <w:sz w:val="28"/>
          <w:szCs w:val="28"/>
          <w:lang w:val="ru-RU" w:eastAsia="ru-RU" w:bidi="ar-SA"/>
        </w:rPr>
        <w:t>аналіз</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порушень</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вимог</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законодавства</w:t>
      </w:r>
      <w:proofErr w:type="spellEnd"/>
      <w:r w:rsidR="00CE210A" w:rsidRPr="00CE210A">
        <w:rPr>
          <w:rFonts w:ascii="Times New Roman" w:eastAsiaTheme="minorEastAsia" w:hAnsi="Times New Roman" w:cs="Times New Roman"/>
          <w:color w:val="00000A"/>
          <w:sz w:val="28"/>
          <w:szCs w:val="28"/>
          <w:lang w:val="ru-RU" w:eastAsia="ru-RU" w:bidi="ar-SA"/>
        </w:rPr>
        <w:t xml:space="preserve"> у </w:t>
      </w:r>
      <w:proofErr w:type="spellStart"/>
      <w:r w:rsidR="00CE210A" w:rsidRPr="00CE210A">
        <w:rPr>
          <w:rFonts w:ascii="Times New Roman" w:eastAsiaTheme="minorEastAsia" w:hAnsi="Times New Roman" w:cs="Times New Roman"/>
          <w:color w:val="00000A"/>
          <w:sz w:val="28"/>
          <w:szCs w:val="28"/>
          <w:lang w:val="ru-RU" w:eastAsia="ru-RU" w:bidi="ar-SA"/>
        </w:rPr>
        <w:t>сфері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техногенної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цивільного</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захисту</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які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запропоновані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приписами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органів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gramStart"/>
      <w:r w:rsidR="00CE210A" w:rsidRPr="00CE210A">
        <w:rPr>
          <w:rFonts w:ascii="Times New Roman" w:eastAsiaTheme="minorEastAsia" w:hAnsi="Times New Roman" w:cs="Times New Roman"/>
          <w:color w:val="00000A"/>
          <w:sz w:val="28"/>
          <w:szCs w:val="28"/>
          <w:lang w:val="ru-RU" w:eastAsia="ru-RU" w:bidi="ar-SA"/>
        </w:rPr>
        <w:t>державного</w:t>
      </w:r>
      <w:proofErr w:type="gram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нагляду</w:t>
      </w:r>
      <w:proofErr w:type="spellEnd"/>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(контролю) у </w:t>
      </w:r>
      <w:proofErr w:type="spellStart"/>
      <w:r w:rsidR="00CE210A" w:rsidRPr="00CE210A">
        <w:rPr>
          <w:rFonts w:ascii="Times New Roman" w:eastAsiaTheme="minorEastAsia" w:hAnsi="Times New Roman" w:cs="Times New Roman"/>
          <w:color w:val="00000A"/>
          <w:sz w:val="28"/>
          <w:szCs w:val="28"/>
          <w:lang w:val="ru-RU" w:eastAsia="ru-RU" w:bidi="ar-SA"/>
        </w:rPr>
        <w:t>сфері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цивільного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захисту</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техногенної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907CD0">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за результатами </w:t>
      </w:r>
      <w:proofErr w:type="spellStart"/>
      <w:r w:rsidR="00CE210A" w:rsidRPr="00CE210A">
        <w:rPr>
          <w:rFonts w:ascii="Times New Roman" w:eastAsiaTheme="minorEastAsia" w:hAnsi="Times New Roman" w:cs="Times New Roman"/>
          <w:color w:val="00000A"/>
          <w:sz w:val="28"/>
          <w:szCs w:val="28"/>
          <w:lang w:val="ru-RU" w:eastAsia="ru-RU" w:bidi="ar-SA"/>
        </w:rPr>
        <w:t>проведених</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перевірок</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Вжити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вичерпних</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заходів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щодо</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усунення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зазначених</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порушень</w:t>
      </w:r>
      <w:proofErr w:type="spellEnd"/>
      <w:r w:rsidR="00CE210A" w:rsidRPr="00CE210A">
        <w:rPr>
          <w:rFonts w:ascii="Times New Roman" w:eastAsiaTheme="minorEastAsia" w:hAnsi="Times New Roman" w:cs="Times New Roman"/>
          <w:color w:val="00000A"/>
          <w:sz w:val="28"/>
          <w:szCs w:val="28"/>
          <w:lang w:val="ru-RU" w:eastAsia="ru-RU" w:bidi="ar-SA"/>
        </w:rPr>
        <w:t>.</w:t>
      </w:r>
    </w:p>
    <w:p w:rsidR="00907CD0" w:rsidRPr="00CE210A" w:rsidRDefault="00907CD0"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p>
    <w:p w:rsidR="00CE210A" w:rsidRPr="00605686" w:rsidRDefault="00CE210A" w:rsidP="00CE210A">
      <w:pPr>
        <w:spacing w:line="240" w:lineRule="auto"/>
        <w:jc w:val="both"/>
        <w:rPr>
          <w:rFonts w:ascii="Times New Roman" w:eastAsiaTheme="minorEastAsia" w:hAnsi="Times New Roman" w:cs="Times New Roman"/>
          <w:b/>
          <w:color w:val="00000A"/>
          <w:sz w:val="28"/>
          <w:szCs w:val="28"/>
          <w:lang w:val="ru-RU" w:eastAsia="ru-RU" w:bidi="ar-SA"/>
        </w:rPr>
      </w:pPr>
      <w:r w:rsidRPr="00CE210A">
        <w:rPr>
          <w:rFonts w:ascii="Times New Roman" w:eastAsiaTheme="minorEastAsia" w:hAnsi="Times New Roman" w:cs="Times New Roman"/>
          <w:color w:val="00000A"/>
          <w:sz w:val="28"/>
          <w:szCs w:val="28"/>
          <w:lang w:val="ru-RU" w:eastAsia="ru-RU" w:bidi="ar-SA"/>
        </w:rPr>
        <w:t xml:space="preserve"> </w:t>
      </w:r>
      <w:r w:rsidR="00907CD0">
        <w:rPr>
          <w:rFonts w:ascii="Times New Roman" w:eastAsiaTheme="minorEastAsia" w:hAnsi="Times New Roman" w:cs="Times New Roman"/>
          <w:color w:val="00000A"/>
          <w:sz w:val="28"/>
          <w:szCs w:val="28"/>
          <w:lang w:val="ru-RU" w:eastAsia="ru-RU" w:bidi="ar-SA"/>
        </w:rPr>
        <w:t xml:space="preserve">                                                                                                           </w:t>
      </w:r>
      <w:proofErr w:type="spellStart"/>
      <w:r w:rsidR="00605686" w:rsidRPr="00605686">
        <w:rPr>
          <w:rFonts w:ascii="Times New Roman" w:eastAsiaTheme="minorEastAsia" w:hAnsi="Times New Roman" w:cs="Times New Roman"/>
          <w:b/>
          <w:color w:val="00000A"/>
          <w:sz w:val="28"/>
          <w:szCs w:val="28"/>
          <w:lang w:val="ru-RU" w:eastAsia="ru-RU" w:bidi="ar-SA"/>
        </w:rPr>
        <w:t>в</w:t>
      </w:r>
      <w:r w:rsidRPr="00605686">
        <w:rPr>
          <w:rFonts w:ascii="Times New Roman" w:eastAsiaTheme="minorEastAsia" w:hAnsi="Times New Roman" w:cs="Times New Roman"/>
          <w:b/>
          <w:color w:val="00000A"/>
          <w:sz w:val="28"/>
          <w:szCs w:val="28"/>
          <w:lang w:val="ru-RU" w:eastAsia="ru-RU" w:bidi="ar-SA"/>
        </w:rPr>
        <w:t>ересень</w:t>
      </w:r>
      <w:proofErr w:type="spellEnd"/>
      <w:r w:rsidR="00907CD0" w:rsidRPr="00605686">
        <w:rPr>
          <w:rFonts w:ascii="Times New Roman" w:eastAsiaTheme="minorEastAsia" w:hAnsi="Times New Roman" w:cs="Times New Roman"/>
          <w:b/>
          <w:color w:val="00000A"/>
          <w:sz w:val="28"/>
          <w:szCs w:val="28"/>
          <w:lang w:val="ru-RU" w:eastAsia="ru-RU" w:bidi="ar-SA"/>
        </w:rPr>
        <w:t xml:space="preserve"> 2022</w:t>
      </w:r>
    </w:p>
    <w:p w:rsidR="00907CD0" w:rsidRP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4</w:t>
      </w:r>
      <w:r w:rsidR="00605686">
        <w:rPr>
          <w:rFonts w:ascii="Times New Roman" w:eastAsiaTheme="minorEastAsia" w:hAnsi="Times New Roman" w:cs="Times New Roman"/>
          <w:color w:val="00000A"/>
          <w:sz w:val="28"/>
          <w:szCs w:val="28"/>
          <w:lang w:val="ru-RU" w:eastAsia="ru-RU" w:bidi="ar-SA"/>
        </w:rPr>
        <w:t>.5</w:t>
      </w:r>
      <w:r w:rsidR="00907CD0">
        <w:rPr>
          <w:rFonts w:ascii="Times New Roman" w:eastAsiaTheme="minorEastAsia" w:hAnsi="Times New Roman" w:cs="Times New Roman"/>
          <w:color w:val="00000A"/>
          <w:sz w:val="28"/>
          <w:szCs w:val="28"/>
          <w:lang w:val="ru-RU" w:eastAsia="ru-RU" w:bidi="ar-SA"/>
        </w:rPr>
        <w:t>.</w:t>
      </w:r>
      <w:r w:rsidR="00907CD0" w:rsidRPr="00907CD0">
        <w:rPr>
          <w:rFonts w:ascii="Times New Roman" w:eastAsiaTheme="minorEastAsia" w:hAnsi="Times New Roman" w:cs="Times New Roman"/>
          <w:color w:val="00000A"/>
          <w:sz w:val="28"/>
          <w:szCs w:val="28"/>
          <w:lang w:val="ru-RU" w:eastAsia="ru-RU" w:bidi="ar-SA"/>
        </w:rPr>
        <w:t xml:space="preserve"> </w:t>
      </w:r>
      <w:r w:rsidR="00907CD0">
        <w:rPr>
          <w:rFonts w:ascii="Times New Roman" w:eastAsiaTheme="minorEastAsia" w:hAnsi="Times New Roman" w:cs="Times New Roman"/>
          <w:color w:val="00000A"/>
          <w:sz w:val="28"/>
          <w:szCs w:val="28"/>
          <w:lang w:val="ru-RU" w:eastAsia="ru-RU" w:bidi="ar-SA"/>
        </w:rPr>
        <w:t xml:space="preserve"> </w:t>
      </w:r>
      <w:proofErr w:type="spellStart"/>
      <w:r w:rsidR="00907CD0">
        <w:rPr>
          <w:rFonts w:ascii="Times New Roman" w:eastAsiaTheme="minorEastAsia" w:hAnsi="Times New Roman" w:cs="Times New Roman"/>
          <w:color w:val="00000A"/>
          <w:sz w:val="28"/>
          <w:szCs w:val="28"/>
          <w:lang w:val="ru-RU" w:eastAsia="ru-RU" w:bidi="ar-SA"/>
        </w:rPr>
        <w:t>Р</w:t>
      </w:r>
      <w:r w:rsidR="00907CD0" w:rsidRPr="00CE210A">
        <w:rPr>
          <w:rFonts w:ascii="Times New Roman" w:eastAsiaTheme="minorEastAsia" w:hAnsi="Times New Roman" w:cs="Times New Roman"/>
          <w:color w:val="00000A"/>
          <w:sz w:val="28"/>
          <w:szCs w:val="28"/>
          <w:lang w:val="ru-RU" w:eastAsia="ru-RU" w:bidi="ar-SA"/>
        </w:rPr>
        <w:t>озпорядчим</w:t>
      </w:r>
      <w:proofErr w:type="spellEnd"/>
      <w:r w:rsidR="00907CD0" w:rsidRPr="00CE210A">
        <w:rPr>
          <w:rFonts w:ascii="Times New Roman" w:eastAsiaTheme="minorEastAsia" w:hAnsi="Times New Roman" w:cs="Times New Roman"/>
          <w:color w:val="00000A"/>
          <w:sz w:val="28"/>
          <w:szCs w:val="28"/>
          <w:lang w:val="ru-RU" w:eastAsia="ru-RU" w:bidi="ar-SA"/>
        </w:rPr>
        <w:t xml:space="preserve"> документом </w:t>
      </w:r>
      <w:proofErr w:type="spellStart"/>
      <w:r w:rsidR="00907CD0" w:rsidRPr="00CE210A">
        <w:rPr>
          <w:rFonts w:ascii="Times New Roman" w:eastAsiaTheme="minorEastAsia" w:hAnsi="Times New Roman" w:cs="Times New Roman"/>
          <w:color w:val="00000A"/>
          <w:sz w:val="28"/>
          <w:szCs w:val="28"/>
          <w:lang w:val="ru-RU" w:eastAsia="ru-RU" w:bidi="ar-SA"/>
        </w:rPr>
        <w:t>створити</w:t>
      </w:r>
      <w:proofErr w:type="spellEnd"/>
      <w:r w:rsidR="00907CD0" w:rsidRPr="00CE210A">
        <w:rPr>
          <w:rFonts w:ascii="Times New Roman" w:eastAsiaTheme="minorEastAsia" w:hAnsi="Times New Roman" w:cs="Times New Roman"/>
          <w:color w:val="00000A"/>
          <w:sz w:val="28"/>
          <w:szCs w:val="28"/>
          <w:lang w:val="ru-RU" w:eastAsia="ru-RU" w:bidi="ar-SA"/>
        </w:rPr>
        <w:t xml:space="preserve"> та </w:t>
      </w:r>
      <w:proofErr w:type="spellStart"/>
      <w:r w:rsidR="00907CD0" w:rsidRPr="00CE210A">
        <w:rPr>
          <w:rFonts w:ascii="Times New Roman" w:eastAsiaTheme="minorEastAsia" w:hAnsi="Times New Roman" w:cs="Times New Roman"/>
          <w:color w:val="00000A"/>
          <w:sz w:val="28"/>
          <w:szCs w:val="28"/>
          <w:lang w:val="ru-RU" w:eastAsia="ru-RU" w:bidi="ar-SA"/>
        </w:rPr>
        <w:t>організувати</w:t>
      </w:r>
      <w:proofErr w:type="spellEnd"/>
      <w:r w:rsidR="00907CD0" w:rsidRPr="00CE210A">
        <w:rPr>
          <w:rFonts w:ascii="Times New Roman" w:eastAsiaTheme="minorEastAsia" w:hAnsi="Times New Roman" w:cs="Times New Roman"/>
          <w:color w:val="00000A"/>
          <w:sz w:val="28"/>
          <w:szCs w:val="28"/>
          <w:lang w:val="ru-RU" w:eastAsia="ru-RU" w:bidi="ar-SA"/>
        </w:rPr>
        <w:t xml:space="preserve"> роботу дружин </w:t>
      </w:r>
      <w:proofErr w:type="spellStart"/>
      <w:r w:rsidR="00907CD0" w:rsidRPr="00CE210A">
        <w:rPr>
          <w:rFonts w:ascii="Times New Roman" w:eastAsiaTheme="minorEastAsia" w:hAnsi="Times New Roman" w:cs="Times New Roman"/>
          <w:color w:val="00000A"/>
          <w:sz w:val="28"/>
          <w:szCs w:val="28"/>
          <w:lang w:val="ru-RU" w:eastAsia="ru-RU" w:bidi="ar-SA"/>
        </w:rPr>
        <w:t>юнних</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907CD0" w:rsidRPr="00CE210A">
        <w:rPr>
          <w:rFonts w:ascii="Times New Roman" w:eastAsiaTheme="minorEastAsia" w:hAnsi="Times New Roman" w:cs="Times New Roman"/>
          <w:color w:val="00000A"/>
          <w:sz w:val="28"/>
          <w:szCs w:val="28"/>
          <w:lang w:val="ru-RU" w:eastAsia="ru-RU" w:bidi="ar-SA"/>
        </w:rPr>
        <w:t>рятувальників</w:t>
      </w:r>
      <w:proofErr w:type="spellEnd"/>
      <w:r w:rsidR="00907CD0" w:rsidRPr="00CE210A">
        <w:rPr>
          <w:rFonts w:ascii="Times New Roman" w:eastAsiaTheme="minorEastAsia" w:hAnsi="Times New Roman" w:cs="Times New Roman"/>
          <w:color w:val="00000A"/>
          <w:sz w:val="28"/>
          <w:szCs w:val="28"/>
          <w:lang w:val="ru-RU" w:eastAsia="ru-RU" w:bidi="ar-SA"/>
        </w:rPr>
        <w:t xml:space="preserve"> — </w:t>
      </w:r>
      <w:proofErr w:type="spellStart"/>
      <w:r w:rsidR="00907CD0" w:rsidRPr="00CE210A">
        <w:rPr>
          <w:rFonts w:ascii="Times New Roman" w:eastAsiaTheme="minorEastAsia" w:hAnsi="Times New Roman" w:cs="Times New Roman"/>
          <w:color w:val="00000A"/>
          <w:sz w:val="28"/>
          <w:szCs w:val="28"/>
          <w:lang w:val="ru-RU" w:eastAsia="ru-RU" w:bidi="ar-SA"/>
        </w:rPr>
        <w:t>пожежних</w:t>
      </w:r>
      <w:proofErr w:type="spellEnd"/>
      <w:r w:rsidR="00907CD0" w:rsidRPr="00CE210A">
        <w:rPr>
          <w:rFonts w:ascii="Times New Roman" w:eastAsiaTheme="minorEastAsia" w:hAnsi="Times New Roman" w:cs="Times New Roman"/>
          <w:color w:val="00000A"/>
          <w:sz w:val="28"/>
          <w:szCs w:val="28"/>
          <w:lang w:val="ru-RU" w:eastAsia="ru-RU" w:bidi="ar-SA"/>
        </w:rPr>
        <w:t xml:space="preserve"> та </w:t>
      </w:r>
      <w:proofErr w:type="spellStart"/>
      <w:r w:rsidR="00907CD0" w:rsidRPr="00CE210A">
        <w:rPr>
          <w:rFonts w:ascii="Times New Roman" w:eastAsiaTheme="minorEastAsia" w:hAnsi="Times New Roman" w:cs="Times New Roman"/>
          <w:color w:val="00000A"/>
          <w:sz w:val="28"/>
          <w:szCs w:val="28"/>
          <w:lang w:val="ru-RU" w:eastAsia="ru-RU" w:bidi="ar-SA"/>
        </w:rPr>
        <w:t>класів</w:t>
      </w:r>
      <w:proofErr w:type="spellEnd"/>
      <w:r w:rsidR="00907CD0" w:rsidRPr="00CE210A">
        <w:rPr>
          <w:rFonts w:ascii="Times New Roman" w:eastAsiaTheme="minorEastAsia" w:hAnsi="Times New Roman" w:cs="Times New Roman"/>
          <w:color w:val="00000A"/>
          <w:sz w:val="28"/>
          <w:szCs w:val="28"/>
          <w:lang w:val="ru-RU" w:eastAsia="ru-RU" w:bidi="ar-SA"/>
        </w:rPr>
        <w:t xml:space="preserve"> </w:t>
      </w:r>
      <w:proofErr w:type="spellStart"/>
      <w:r w:rsidR="00907CD0" w:rsidRPr="00CE210A">
        <w:rPr>
          <w:rFonts w:ascii="Times New Roman" w:eastAsiaTheme="minorEastAsia" w:hAnsi="Times New Roman" w:cs="Times New Roman"/>
          <w:color w:val="00000A"/>
          <w:sz w:val="28"/>
          <w:szCs w:val="28"/>
          <w:lang w:val="ru-RU" w:eastAsia="ru-RU" w:bidi="ar-SA"/>
        </w:rPr>
        <w:t>безпеки</w:t>
      </w:r>
      <w:proofErr w:type="spellEnd"/>
      <w:r w:rsidR="00907CD0" w:rsidRPr="00CE210A">
        <w:rPr>
          <w:rFonts w:ascii="Times New Roman" w:eastAsiaTheme="minorEastAsia" w:hAnsi="Times New Roman" w:cs="Times New Roman"/>
          <w:color w:val="00000A"/>
          <w:sz w:val="28"/>
          <w:szCs w:val="28"/>
          <w:lang w:val="ru-RU" w:eastAsia="ru-RU" w:bidi="ar-SA"/>
        </w:rPr>
        <w:t>.</w:t>
      </w:r>
    </w:p>
    <w:p w:rsidR="00907CD0" w:rsidRPr="00605686" w:rsidRDefault="00907CD0" w:rsidP="00907CD0">
      <w:pPr>
        <w:spacing w:line="240" w:lineRule="auto"/>
        <w:jc w:val="both"/>
        <w:rPr>
          <w:rFonts w:ascii="Times New Roman" w:eastAsiaTheme="minorEastAsia" w:hAnsi="Times New Roman" w:cs="Times New Roman"/>
          <w:b/>
          <w:color w:val="00000A"/>
          <w:sz w:val="28"/>
          <w:szCs w:val="28"/>
          <w:lang w:val="ru-RU" w:eastAsia="ru-RU" w:bidi="ar-SA"/>
        </w:rPr>
      </w:pPr>
      <w:r w:rsidRPr="00605686">
        <w:rPr>
          <w:rFonts w:ascii="Times New Roman" w:eastAsiaTheme="minorEastAsia" w:hAnsi="Times New Roman" w:cs="Times New Roman"/>
          <w:b/>
          <w:color w:val="00000A"/>
          <w:sz w:val="28"/>
          <w:szCs w:val="28"/>
          <w:lang w:val="ru-RU" w:eastAsia="ru-RU" w:bidi="ar-SA"/>
        </w:rPr>
        <w:t xml:space="preserve">                                                                                          </w:t>
      </w:r>
      <w:r w:rsidR="00605686" w:rsidRPr="00605686">
        <w:rPr>
          <w:rFonts w:ascii="Times New Roman" w:eastAsiaTheme="minorEastAsia" w:hAnsi="Times New Roman" w:cs="Times New Roman"/>
          <w:b/>
          <w:color w:val="00000A"/>
          <w:sz w:val="28"/>
          <w:szCs w:val="28"/>
          <w:lang w:val="ru-RU" w:eastAsia="ru-RU" w:bidi="ar-SA"/>
        </w:rPr>
        <w:t xml:space="preserve">   </w:t>
      </w:r>
      <w:proofErr w:type="spellStart"/>
      <w:r w:rsidRPr="00605686">
        <w:rPr>
          <w:rFonts w:ascii="Times New Roman" w:eastAsiaTheme="minorEastAsia" w:hAnsi="Times New Roman" w:cs="Times New Roman"/>
          <w:b/>
          <w:color w:val="00000A"/>
          <w:sz w:val="28"/>
          <w:szCs w:val="28"/>
          <w:lang w:val="ru-RU" w:eastAsia="ru-RU" w:bidi="ar-SA"/>
        </w:rPr>
        <w:t>вересень-грудень</w:t>
      </w:r>
      <w:proofErr w:type="spellEnd"/>
      <w:r w:rsidRPr="00605686">
        <w:rPr>
          <w:rFonts w:ascii="Times New Roman" w:eastAsiaTheme="minorEastAsia" w:hAnsi="Times New Roman" w:cs="Times New Roman"/>
          <w:b/>
          <w:color w:val="00000A"/>
          <w:sz w:val="28"/>
          <w:szCs w:val="28"/>
          <w:lang w:val="ru-RU" w:eastAsia="ru-RU" w:bidi="ar-SA"/>
        </w:rPr>
        <w:t xml:space="preserve"> 2022</w:t>
      </w:r>
    </w:p>
    <w:p w:rsidR="00907CD0" w:rsidRP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DC4B29" w:rsidP="00907CD0">
      <w:pPr>
        <w:spacing w:line="240" w:lineRule="auto"/>
        <w:ind w:firstLine="708"/>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b/>
          <w:color w:val="00000A"/>
          <w:sz w:val="28"/>
          <w:szCs w:val="28"/>
          <w:lang w:val="ru-RU" w:eastAsia="ru-RU" w:bidi="ar-SA"/>
        </w:rPr>
        <w:t>5</w:t>
      </w:r>
      <w:r w:rsidR="00907CD0"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Березівському</w:t>
      </w:r>
      <w:proofErr w:type="spellEnd"/>
      <w:r w:rsidR="00CE210A" w:rsidRPr="00605686">
        <w:rPr>
          <w:rFonts w:ascii="Times New Roman" w:eastAsiaTheme="minorEastAsia" w:hAnsi="Times New Roman" w:cs="Times New Roman"/>
          <w:b/>
          <w:color w:val="00000A"/>
          <w:sz w:val="28"/>
          <w:szCs w:val="28"/>
          <w:lang w:val="ru-RU" w:eastAsia="ru-RU" w:bidi="ar-SA"/>
        </w:rPr>
        <w:t xml:space="preserve"> районному </w:t>
      </w:r>
      <w:proofErr w:type="spellStart"/>
      <w:r w:rsidR="00CE210A" w:rsidRPr="00605686">
        <w:rPr>
          <w:rFonts w:ascii="Times New Roman" w:eastAsiaTheme="minorEastAsia" w:hAnsi="Times New Roman" w:cs="Times New Roman"/>
          <w:b/>
          <w:color w:val="00000A"/>
          <w:sz w:val="28"/>
          <w:szCs w:val="28"/>
          <w:lang w:val="ru-RU" w:eastAsia="ru-RU" w:bidi="ar-SA"/>
        </w:rPr>
        <w:t>управлінню</w:t>
      </w:r>
      <w:proofErr w:type="spellEnd"/>
      <w:r w:rsidR="00CE210A" w:rsidRPr="00605686">
        <w:rPr>
          <w:rFonts w:ascii="Times New Roman" w:eastAsiaTheme="minorEastAsia" w:hAnsi="Times New Roman" w:cs="Times New Roman"/>
          <w:b/>
          <w:color w:val="00000A"/>
          <w:sz w:val="28"/>
          <w:szCs w:val="28"/>
          <w:lang w:val="ru-RU" w:eastAsia="ru-RU" w:bidi="ar-SA"/>
        </w:rPr>
        <w:t xml:space="preserve"> ГУ ДСНС </w:t>
      </w:r>
      <w:proofErr w:type="spellStart"/>
      <w:r w:rsidR="00CE210A" w:rsidRPr="00605686">
        <w:rPr>
          <w:rFonts w:ascii="Times New Roman" w:eastAsiaTheme="minorEastAsia" w:hAnsi="Times New Roman" w:cs="Times New Roman"/>
          <w:b/>
          <w:color w:val="00000A"/>
          <w:sz w:val="28"/>
          <w:szCs w:val="28"/>
          <w:lang w:val="ru-RU" w:eastAsia="ru-RU" w:bidi="ar-SA"/>
        </w:rPr>
        <w:t>України</w:t>
      </w:r>
      <w:proofErr w:type="spellEnd"/>
      <w:r w:rsidR="00CE210A" w:rsidRPr="00605686">
        <w:rPr>
          <w:rFonts w:ascii="Times New Roman" w:eastAsiaTheme="minorEastAsia" w:hAnsi="Times New Roman" w:cs="Times New Roman"/>
          <w:b/>
          <w:color w:val="00000A"/>
          <w:sz w:val="28"/>
          <w:szCs w:val="28"/>
          <w:lang w:val="ru-RU" w:eastAsia="ru-RU" w:bidi="ar-SA"/>
        </w:rPr>
        <w:t xml:space="preserve"> в </w:t>
      </w:r>
      <w:proofErr w:type="spellStart"/>
      <w:r w:rsidR="00CE210A" w:rsidRPr="00605686">
        <w:rPr>
          <w:rFonts w:ascii="Times New Roman" w:eastAsiaTheme="minorEastAsia" w:hAnsi="Times New Roman" w:cs="Times New Roman"/>
          <w:b/>
          <w:color w:val="00000A"/>
          <w:sz w:val="28"/>
          <w:szCs w:val="28"/>
          <w:lang w:val="ru-RU" w:eastAsia="ru-RU" w:bidi="ar-SA"/>
        </w:rPr>
        <w:t>Одеській</w:t>
      </w:r>
      <w:proofErr w:type="spellEnd"/>
      <w:r w:rsidR="00907CD0" w:rsidRPr="00605686">
        <w:rPr>
          <w:rFonts w:ascii="Times New Roman" w:eastAsiaTheme="minorEastAsia" w:hAnsi="Times New Roman" w:cs="Times New Roman"/>
          <w:b/>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області</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продовжити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проведення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дітьми</w:t>
      </w:r>
      <w:proofErr w:type="spellEnd"/>
      <w:r w:rsidR="00CE210A" w:rsidRPr="00CE210A">
        <w:rPr>
          <w:rFonts w:ascii="Times New Roman" w:eastAsiaTheme="minorEastAsia" w:hAnsi="Times New Roman" w:cs="Times New Roman"/>
          <w:color w:val="00000A"/>
          <w:sz w:val="28"/>
          <w:szCs w:val="28"/>
          <w:lang w:val="ru-RU" w:eastAsia="ru-RU" w:bidi="ar-SA"/>
        </w:rPr>
        <w:t xml:space="preserve"> та </w:t>
      </w:r>
      <w:proofErr w:type="spellStart"/>
      <w:r w:rsidR="00CE210A" w:rsidRPr="00CE210A">
        <w:rPr>
          <w:rFonts w:ascii="Times New Roman" w:eastAsiaTheme="minorEastAsia" w:hAnsi="Times New Roman" w:cs="Times New Roman"/>
          <w:color w:val="00000A"/>
          <w:sz w:val="28"/>
          <w:szCs w:val="28"/>
          <w:lang w:val="ru-RU" w:eastAsia="ru-RU" w:bidi="ar-SA"/>
        </w:rPr>
        <w:t>працівниками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закладів</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освіти</w:t>
      </w:r>
      <w:proofErr w:type="spellEnd"/>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онлайн-занять</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питань</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пожежної</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безпеки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запобігання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ризикам</w:t>
      </w:r>
      <w:proofErr w:type="spellEnd"/>
      <w:r w:rsidR="00CE210A" w:rsidRPr="00CE210A">
        <w:rPr>
          <w:rFonts w:ascii="Times New Roman" w:eastAsiaTheme="minorEastAsia" w:hAnsi="Times New Roman" w:cs="Times New Roman"/>
          <w:color w:val="00000A"/>
          <w:sz w:val="28"/>
          <w:szCs w:val="28"/>
          <w:lang w:val="ru-RU" w:eastAsia="ru-RU" w:bidi="ar-SA"/>
        </w:rPr>
        <w:t>,</w:t>
      </w:r>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пов</w:t>
      </w:r>
      <w:proofErr w:type="spellEnd"/>
      <w:proofErr w:type="gramStart"/>
      <w:r w:rsidR="00605686">
        <w:rPr>
          <w:rFonts w:ascii="Times New Roman" w:eastAsiaTheme="minorEastAsia" w:hAnsi="Times New Roman" w:cs="Times New Roman"/>
          <w:color w:val="00000A"/>
          <w:sz w:val="28"/>
          <w:szCs w:val="28"/>
          <w:lang w:val="ru-RU" w:eastAsia="ru-RU" w:bidi="ar-SA"/>
        </w:rPr>
        <w:t>»</w:t>
      </w:r>
      <w:proofErr w:type="spellStart"/>
      <w:r w:rsidR="00CE210A" w:rsidRPr="00CE210A">
        <w:rPr>
          <w:rFonts w:ascii="Times New Roman" w:eastAsiaTheme="minorEastAsia" w:hAnsi="Times New Roman" w:cs="Times New Roman"/>
          <w:color w:val="00000A"/>
          <w:sz w:val="28"/>
          <w:szCs w:val="28"/>
          <w:lang w:val="ru-RU" w:eastAsia="ru-RU" w:bidi="ar-SA"/>
        </w:rPr>
        <w:t>я</w:t>
      </w:r>
      <w:proofErr w:type="gramEnd"/>
      <w:r w:rsidR="00CE210A" w:rsidRPr="00CE210A">
        <w:rPr>
          <w:rFonts w:ascii="Times New Roman" w:eastAsiaTheme="minorEastAsia" w:hAnsi="Times New Roman" w:cs="Times New Roman"/>
          <w:color w:val="00000A"/>
          <w:sz w:val="28"/>
          <w:szCs w:val="28"/>
          <w:lang w:val="ru-RU" w:eastAsia="ru-RU" w:bidi="ar-SA"/>
        </w:rPr>
        <w:t>заним</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вибухонебезпечними</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або</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підозрілими</w:t>
      </w:r>
      <w:proofErr w:type="spellEnd"/>
      <w:r w:rsidR="00CE210A" w:rsidRPr="00CE210A">
        <w:rPr>
          <w:rFonts w:ascii="Times New Roman" w:eastAsiaTheme="minorEastAsia" w:hAnsi="Times New Roman" w:cs="Times New Roman"/>
          <w:color w:val="00000A"/>
          <w:sz w:val="28"/>
          <w:szCs w:val="28"/>
          <w:lang w:val="ru-RU" w:eastAsia="ru-RU" w:bidi="ar-SA"/>
        </w:rPr>
        <w:t xml:space="preserve"> предметами та правил</w:t>
      </w:r>
      <w:r w:rsidR="00907CD0">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поводження</w:t>
      </w:r>
      <w:proofErr w:type="spellEnd"/>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CE210A">
        <w:rPr>
          <w:rFonts w:ascii="Times New Roman" w:eastAsiaTheme="minorEastAsia" w:hAnsi="Times New Roman" w:cs="Times New Roman"/>
          <w:color w:val="00000A"/>
          <w:sz w:val="28"/>
          <w:szCs w:val="28"/>
          <w:lang w:val="ru-RU" w:eastAsia="ru-RU" w:bidi="ar-SA"/>
        </w:rPr>
        <w:t>з</w:t>
      </w:r>
      <w:proofErr w:type="spellEnd"/>
      <w:r w:rsidR="00CE210A" w:rsidRPr="00CE210A">
        <w:rPr>
          <w:rFonts w:ascii="Times New Roman" w:eastAsiaTheme="minorEastAsia" w:hAnsi="Times New Roman" w:cs="Times New Roman"/>
          <w:color w:val="00000A"/>
          <w:sz w:val="28"/>
          <w:szCs w:val="28"/>
          <w:lang w:val="ru-RU" w:eastAsia="ru-RU" w:bidi="ar-SA"/>
        </w:rPr>
        <w:t xml:space="preserve"> ними</w:t>
      </w:r>
      <w:r w:rsidR="00605686">
        <w:rPr>
          <w:rFonts w:ascii="Times New Roman" w:eastAsiaTheme="minorEastAsia" w:hAnsi="Times New Roman" w:cs="Times New Roman"/>
          <w:color w:val="00000A"/>
          <w:sz w:val="28"/>
          <w:szCs w:val="28"/>
          <w:lang w:val="ru-RU" w:eastAsia="ru-RU" w:bidi="ar-SA"/>
        </w:rPr>
        <w:t>.</w:t>
      </w:r>
    </w:p>
    <w:p w:rsidR="00CE210A"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r>
        <w:rPr>
          <w:rFonts w:ascii="Times New Roman" w:eastAsiaTheme="minorEastAsia" w:hAnsi="Times New Roman" w:cs="Times New Roman"/>
          <w:color w:val="00000A"/>
          <w:sz w:val="28"/>
          <w:szCs w:val="28"/>
          <w:lang w:val="ru-RU" w:eastAsia="ru-RU" w:bidi="ar-SA"/>
        </w:rPr>
        <w:t xml:space="preserve">                                                                                          </w:t>
      </w:r>
      <w:r w:rsidR="00CE210A" w:rsidRPr="00CE210A">
        <w:rPr>
          <w:rFonts w:ascii="Times New Roman" w:eastAsiaTheme="minorEastAsia" w:hAnsi="Times New Roman" w:cs="Times New Roman"/>
          <w:color w:val="00000A"/>
          <w:sz w:val="28"/>
          <w:szCs w:val="28"/>
          <w:lang w:val="ru-RU" w:eastAsia="ru-RU" w:bidi="ar-SA"/>
        </w:rPr>
        <w:t xml:space="preserve"> </w:t>
      </w:r>
      <w:proofErr w:type="spellStart"/>
      <w:r w:rsidR="00CE210A" w:rsidRPr="00605686">
        <w:rPr>
          <w:rFonts w:ascii="Times New Roman" w:eastAsiaTheme="minorEastAsia" w:hAnsi="Times New Roman" w:cs="Times New Roman"/>
          <w:b/>
          <w:color w:val="00000A"/>
          <w:sz w:val="28"/>
          <w:szCs w:val="28"/>
          <w:lang w:val="ru-RU" w:eastAsia="ru-RU" w:bidi="ar-SA"/>
        </w:rPr>
        <w:t>вересень-грудень</w:t>
      </w:r>
      <w:proofErr w:type="spellEnd"/>
      <w:r w:rsidR="00CE210A" w:rsidRPr="00605686">
        <w:rPr>
          <w:rFonts w:ascii="Times New Roman" w:eastAsiaTheme="minorEastAsia" w:hAnsi="Times New Roman" w:cs="Times New Roman"/>
          <w:b/>
          <w:color w:val="00000A"/>
          <w:sz w:val="28"/>
          <w:szCs w:val="28"/>
          <w:lang w:val="ru-RU" w:eastAsia="ru-RU" w:bidi="ar-SA"/>
        </w:rPr>
        <w:t xml:space="preserve"> 2022</w:t>
      </w:r>
    </w:p>
    <w:p w:rsidR="00907CD0" w:rsidRDefault="00907CD0" w:rsidP="00CE210A">
      <w:pPr>
        <w:spacing w:line="240" w:lineRule="auto"/>
        <w:jc w:val="both"/>
        <w:rPr>
          <w:rFonts w:ascii="Times New Roman" w:eastAsiaTheme="minorEastAsia" w:hAnsi="Times New Roman" w:cs="Times New Roman"/>
          <w:color w:val="00000A"/>
          <w:sz w:val="28"/>
          <w:szCs w:val="28"/>
          <w:lang w:val="ru-RU" w:eastAsia="ru-RU" w:bidi="ar-SA"/>
        </w:rPr>
      </w:pPr>
    </w:p>
    <w:p w:rsidR="00DC4B29" w:rsidRDefault="00DC4B29" w:rsidP="00CE210A">
      <w:pPr>
        <w:spacing w:line="240" w:lineRule="auto"/>
        <w:jc w:val="both"/>
        <w:rPr>
          <w:rFonts w:ascii="Times New Roman" w:eastAsiaTheme="minorEastAsia" w:hAnsi="Times New Roman" w:cs="Times New Roman"/>
          <w:color w:val="00000A"/>
          <w:sz w:val="28"/>
          <w:szCs w:val="28"/>
          <w:lang w:val="ru-RU" w:eastAsia="ru-RU" w:bidi="ar-SA"/>
        </w:rPr>
      </w:pPr>
    </w:p>
    <w:p w:rsidR="00DC4B29" w:rsidRDefault="00DC4B29" w:rsidP="00CE210A">
      <w:pPr>
        <w:spacing w:line="240" w:lineRule="auto"/>
        <w:jc w:val="both"/>
        <w:rPr>
          <w:rFonts w:ascii="Times New Roman" w:eastAsiaTheme="minorEastAsia" w:hAnsi="Times New Roman" w:cs="Times New Roman"/>
          <w:color w:val="00000A"/>
          <w:sz w:val="28"/>
          <w:szCs w:val="28"/>
          <w:lang w:val="ru-RU" w:eastAsia="ru-RU" w:bidi="ar-SA"/>
        </w:rPr>
      </w:pPr>
    </w:p>
    <w:p w:rsidR="00DC4B29" w:rsidRPr="00CE210A" w:rsidRDefault="00DC4B29" w:rsidP="00CE210A">
      <w:pPr>
        <w:spacing w:line="240" w:lineRule="auto"/>
        <w:jc w:val="both"/>
        <w:rPr>
          <w:rFonts w:ascii="Times New Roman" w:eastAsiaTheme="minorEastAsia" w:hAnsi="Times New Roman" w:cs="Times New Roman"/>
          <w:color w:val="00000A"/>
          <w:sz w:val="28"/>
          <w:szCs w:val="28"/>
          <w:lang w:val="ru-RU" w:eastAsia="ru-RU" w:bidi="ar-SA"/>
        </w:rPr>
      </w:pPr>
    </w:p>
    <w:p w:rsidR="00CE210A" w:rsidRPr="00CE210A" w:rsidRDefault="00CE210A" w:rsidP="00CE210A">
      <w:pPr>
        <w:spacing w:line="240" w:lineRule="auto"/>
        <w:jc w:val="both"/>
        <w:rPr>
          <w:rFonts w:ascii="Times New Roman" w:eastAsiaTheme="minorEastAsia" w:hAnsi="Times New Roman" w:cs="Times New Roman"/>
          <w:color w:val="00000A"/>
          <w:sz w:val="28"/>
          <w:szCs w:val="28"/>
          <w:lang w:val="ru-RU" w:eastAsia="ru-RU" w:bidi="ar-SA"/>
        </w:rPr>
      </w:pPr>
    </w:p>
    <w:p w:rsidR="006E3706" w:rsidRDefault="00542874" w:rsidP="00542874">
      <w:pPr>
        <w:tabs>
          <w:tab w:val="left" w:pos="709"/>
        </w:tabs>
        <w:jc w:val="both"/>
        <w:rPr>
          <w:rFonts w:hint="eastAsia"/>
        </w:rPr>
      </w:pPr>
      <w:r w:rsidRPr="00AF5D23">
        <w:rPr>
          <w:rFonts w:ascii="Times New Roman" w:hAnsi="Times New Roman"/>
          <w:b/>
          <w:bCs/>
          <w:color w:val="000000"/>
          <w:sz w:val="28"/>
          <w:szCs w:val="28"/>
          <w:lang w:val="ru-RU" w:eastAsia="ar-SA"/>
        </w:rPr>
        <w:tab/>
      </w:r>
      <w:r>
        <w:rPr>
          <w:rFonts w:ascii="Times New Roman" w:hAnsi="Times New Roman"/>
          <w:b/>
          <w:bCs/>
          <w:color w:val="000000"/>
          <w:sz w:val="28"/>
          <w:szCs w:val="28"/>
          <w:lang w:val="en-US" w:eastAsia="ar-SA"/>
        </w:rPr>
        <w:t>I</w:t>
      </w:r>
      <w:r w:rsidR="00907CD0">
        <w:rPr>
          <w:rFonts w:ascii="Times New Roman" w:hAnsi="Times New Roman"/>
          <w:b/>
          <w:bCs/>
          <w:color w:val="000000"/>
          <w:sz w:val="28"/>
          <w:szCs w:val="28"/>
          <w:lang w:val="en-US" w:eastAsia="ar-SA"/>
        </w:rPr>
        <w:t>I</w:t>
      </w:r>
      <w:r>
        <w:rPr>
          <w:rFonts w:ascii="Times New Roman" w:hAnsi="Times New Roman"/>
          <w:b/>
          <w:bCs/>
          <w:color w:val="000000"/>
          <w:sz w:val="28"/>
          <w:szCs w:val="28"/>
          <w:lang w:eastAsia="ar-SA"/>
        </w:rPr>
        <w:t>.</w:t>
      </w:r>
      <w:r w:rsidR="00882672">
        <w:rPr>
          <w:rFonts w:ascii="Times New Roman" w:hAnsi="Times New Roman"/>
          <w:b/>
          <w:bCs/>
          <w:color w:val="000000"/>
          <w:sz w:val="28"/>
          <w:szCs w:val="28"/>
          <w:lang w:eastAsia="ar-SA"/>
        </w:rPr>
        <w:t xml:space="preserve"> </w:t>
      </w:r>
      <w:r w:rsidR="00E819C3">
        <w:rPr>
          <w:rFonts w:ascii="Times New Roman" w:hAnsi="Times New Roman"/>
          <w:b/>
          <w:bCs/>
          <w:color w:val="000000"/>
          <w:sz w:val="28"/>
          <w:szCs w:val="28"/>
          <w:lang w:eastAsia="ar-SA"/>
        </w:rPr>
        <w:t xml:space="preserve">Про стан утворення та функціонування місцевих пожежно-рятувальних підрозділів (Центрів безпеки громадян) в </w:t>
      </w:r>
      <w:proofErr w:type="spellStart"/>
      <w:r w:rsidR="00E819C3">
        <w:rPr>
          <w:rFonts w:ascii="Times New Roman" w:hAnsi="Times New Roman"/>
          <w:b/>
          <w:bCs/>
          <w:color w:val="000000"/>
          <w:sz w:val="28"/>
          <w:szCs w:val="28"/>
          <w:lang w:eastAsia="ar-SA"/>
        </w:rPr>
        <w:t>Березівському</w:t>
      </w:r>
      <w:proofErr w:type="spellEnd"/>
      <w:r w:rsidR="00E819C3">
        <w:rPr>
          <w:rFonts w:ascii="Times New Roman" w:hAnsi="Times New Roman"/>
          <w:b/>
          <w:bCs/>
          <w:color w:val="000000"/>
          <w:sz w:val="28"/>
          <w:szCs w:val="28"/>
          <w:lang w:eastAsia="ar-SA"/>
        </w:rPr>
        <w:t xml:space="preserve"> районі.</w:t>
      </w:r>
    </w:p>
    <w:p w:rsidR="006E3706" w:rsidRDefault="006E3706">
      <w:pPr>
        <w:tabs>
          <w:tab w:val="left" w:pos="4590"/>
        </w:tabs>
        <w:jc w:val="both"/>
        <w:rPr>
          <w:rFonts w:asciiTheme="minorHAnsi" w:eastAsiaTheme="minorEastAsia" w:hAnsiTheme="minorHAnsi" w:cstheme="minorBidi"/>
          <w:color w:val="00000A"/>
          <w:sz w:val="22"/>
          <w:szCs w:val="22"/>
          <w:lang w:val="ru-RU" w:eastAsia="ru-RU" w:bidi="ar-SA"/>
        </w:rPr>
      </w:pPr>
    </w:p>
    <w:p w:rsidR="006E3706" w:rsidRDefault="00E819C3">
      <w:pPr>
        <w:widowControl/>
        <w:tabs>
          <w:tab w:val="left" w:pos="4590"/>
        </w:tabs>
        <w:ind w:firstLine="850"/>
        <w:jc w:val="both"/>
        <w:rPr>
          <w:rFonts w:hint="eastAsia"/>
        </w:rPr>
      </w:pPr>
      <w:r>
        <w:rPr>
          <w:rFonts w:ascii="Times New Roman" w:hAnsi="Times New Roman"/>
          <w:color w:val="000000"/>
          <w:sz w:val="28"/>
          <w:szCs w:val="28"/>
          <w:lang w:eastAsia="ar-SA"/>
        </w:rPr>
        <w:t xml:space="preserve">Відповідно до проведених розрахунків, наявності пожежно-рятувальних підрозділів ДСНС, на території </w:t>
      </w:r>
      <w:proofErr w:type="spellStart"/>
      <w:r>
        <w:rPr>
          <w:rFonts w:ascii="Times New Roman" w:hAnsi="Times New Roman"/>
          <w:color w:val="000000"/>
          <w:sz w:val="28"/>
          <w:szCs w:val="28"/>
          <w:lang w:eastAsia="ar-SA"/>
        </w:rPr>
        <w:t>Березівського</w:t>
      </w:r>
      <w:proofErr w:type="spellEnd"/>
      <w:r>
        <w:rPr>
          <w:rFonts w:ascii="Times New Roman" w:hAnsi="Times New Roman"/>
          <w:color w:val="000000"/>
          <w:sz w:val="28"/>
          <w:szCs w:val="28"/>
          <w:lang w:eastAsia="ar-SA"/>
        </w:rPr>
        <w:t xml:space="preserve"> району для </w:t>
      </w:r>
      <w:r>
        <w:rPr>
          <w:rFonts w:ascii="Times New Roman" w:hAnsi="Times New Roman"/>
          <w:color w:val="000000"/>
          <w:sz w:val="28"/>
          <w:szCs w:val="28"/>
          <w:lang w:eastAsia="ar-SA"/>
        </w:rPr>
        <w:lastRenderedPageBreak/>
        <w:t>реагування на надзвичайні ситуації та пожежі потрібно додатково створити 18 місцевих пожежно-рятувальних підрозділів.</w:t>
      </w:r>
    </w:p>
    <w:p w:rsidR="006E3706" w:rsidRDefault="00E819C3">
      <w:pPr>
        <w:widowControl/>
        <w:tabs>
          <w:tab w:val="left" w:pos="4590"/>
        </w:tabs>
        <w:ind w:firstLine="850"/>
        <w:jc w:val="both"/>
        <w:rPr>
          <w:rFonts w:hint="eastAsia"/>
        </w:rPr>
      </w:pPr>
      <w:r>
        <w:rPr>
          <w:rFonts w:ascii="Times New Roman" w:hAnsi="Times New Roman"/>
          <w:color w:val="000000"/>
          <w:sz w:val="28"/>
          <w:szCs w:val="28"/>
          <w:lang w:eastAsia="ar-SA"/>
        </w:rPr>
        <w:t xml:space="preserve">На сьогодні в районі функціонує один МПРП </w:t>
      </w:r>
      <w:proofErr w:type="spellStart"/>
      <w:r>
        <w:rPr>
          <w:rFonts w:ascii="Times New Roman" w:hAnsi="Times New Roman"/>
          <w:color w:val="000000"/>
          <w:sz w:val="28"/>
          <w:szCs w:val="28"/>
          <w:lang w:eastAsia="ar-SA"/>
        </w:rPr>
        <w:t>Розквітівської</w:t>
      </w:r>
      <w:proofErr w:type="spellEnd"/>
      <w:r>
        <w:rPr>
          <w:rFonts w:ascii="Times New Roman" w:hAnsi="Times New Roman"/>
          <w:color w:val="000000"/>
          <w:sz w:val="28"/>
          <w:szCs w:val="28"/>
          <w:lang w:eastAsia="ar-SA"/>
        </w:rPr>
        <w:t xml:space="preserve"> сільської ради.</w:t>
      </w:r>
    </w:p>
    <w:p w:rsidR="006E3706" w:rsidRDefault="00E819C3">
      <w:pPr>
        <w:widowControl/>
        <w:tabs>
          <w:tab w:val="left" w:pos="4590"/>
        </w:tabs>
        <w:spacing w:after="200"/>
        <w:ind w:firstLine="850"/>
        <w:jc w:val="both"/>
        <w:rPr>
          <w:rFonts w:hint="eastAsia"/>
        </w:rPr>
      </w:pPr>
      <w:r>
        <w:rPr>
          <w:rFonts w:ascii="Times New Roman" w:eastAsiaTheme="minorEastAsia" w:hAnsi="Times New Roman" w:cstheme="minorBidi"/>
          <w:color w:val="00000A"/>
          <w:sz w:val="28"/>
          <w:szCs w:val="28"/>
          <w:lang w:val="ru-RU" w:eastAsia="ru-RU" w:bidi="ar-SA"/>
        </w:rPr>
        <w:t xml:space="preserve">У </w:t>
      </w:r>
      <w:proofErr w:type="spellStart"/>
      <w:r>
        <w:rPr>
          <w:rFonts w:ascii="Times New Roman" w:eastAsiaTheme="minorEastAsia" w:hAnsi="Times New Roman" w:cstheme="minorBidi"/>
          <w:color w:val="00000A"/>
          <w:sz w:val="28"/>
          <w:szCs w:val="28"/>
          <w:lang w:val="ru-RU" w:eastAsia="ru-RU" w:bidi="ar-SA"/>
        </w:rPr>
        <w:t>територіальних</w:t>
      </w:r>
      <w:proofErr w:type="spellEnd"/>
      <w:r>
        <w:rPr>
          <w:rFonts w:ascii="Times New Roman" w:eastAsiaTheme="minorEastAsia" w:hAnsi="Times New Roman" w:cstheme="minorBidi"/>
          <w:color w:val="00000A"/>
          <w:sz w:val="28"/>
          <w:szCs w:val="28"/>
          <w:lang w:val="ru-RU" w:eastAsia="ru-RU" w:bidi="ar-SA"/>
        </w:rPr>
        <w:t xml:space="preserve"> громадах району у </w:t>
      </w:r>
      <w:r>
        <w:rPr>
          <w:rFonts w:ascii="Times New Roman" w:eastAsiaTheme="minorEastAsia" w:hAnsi="Times New Roman" w:cstheme="minorBidi"/>
          <w:color w:val="00000A"/>
          <w:sz w:val="28"/>
          <w:szCs w:val="28"/>
          <w:lang w:eastAsia="ru-RU" w:bidi="ar-SA"/>
        </w:rPr>
        <w:t xml:space="preserve">2022 році передбачено створення 8 місцевих </w:t>
      </w:r>
      <w:proofErr w:type="spellStart"/>
      <w:r>
        <w:rPr>
          <w:rFonts w:ascii="Times New Roman" w:eastAsiaTheme="minorEastAsia" w:hAnsi="Times New Roman" w:cstheme="minorBidi"/>
          <w:color w:val="00000A"/>
          <w:sz w:val="28"/>
          <w:szCs w:val="28"/>
          <w:lang w:eastAsia="ru-RU" w:bidi="ar-SA"/>
        </w:rPr>
        <w:t>поежжно-рятувальних</w:t>
      </w:r>
      <w:proofErr w:type="spellEnd"/>
      <w:r>
        <w:rPr>
          <w:rFonts w:ascii="Times New Roman" w:eastAsiaTheme="minorEastAsia" w:hAnsi="Times New Roman" w:cstheme="minorBidi"/>
          <w:color w:val="00000A"/>
          <w:sz w:val="28"/>
          <w:szCs w:val="28"/>
          <w:lang w:eastAsia="ru-RU" w:bidi="ar-SA"/>
        </w:rPr>
        <w:t xml:space="preserve"> </w:t>
      </w:r>
      <w:proofErr w:type="gramStart"/>
      <w:r>
        <w:rPr>
          <w:rFonts w:ascii="Times New Roman" w:eastAsiaTheme="minorEastAsia" w:hAnsi="Times New Roman" w:cstheme="minorBidi"/>
          <w:color w:val="00000A"/>
          <w:sz w:val="28"/>
          <w:szCs w:val="28"/>
          <w:lang w:eastAsia="ru-RU" w:bidi="ar-SA"/>
        </w:rPr>
        <w:t>п</w:t>
      </w:r>
      <w:proofErr w:type="gramEnd"/>
      <w:r>
        <w:rPr>
          <w:rFonts w:ascii="Times New Roman" w:eastAsiaTheme="minorEastAsia" w:hAnsi="Times New Roman" w:cstheme="minorBidi"/>
          <w:color w:val="00000A"/>
          <w:sz w:val="28"/>
          <w:szCs w:val="28"/>
          <w:lang w:eastAsia="ru-RU" w:bidi="ar-SA"/>
        </w:rPr>
        <w:t xml:space="preserve">ідрозділів. </w:t>
      </w:r>
    </w:p>
    <w:p w:rsidR="006E3706" w:rsidRDefault="00E819C3">
      <w:pPr>
        <w:widowControl/>
        <w:tabs>
          <w:tab w:val="left" w:pos="4590"/>
        </w:tabs>
        <w:spacing w:after="200"/>
        <w:ind w:firstLine="850"/>
        <w:jc w:val="both"/>
        <w:rPr>
          <w:rFonts w:hint="eastAsia"/>
        </w:rPr>
      </w:pPr>
      <w:r>
        <w:rPr>
          <w:rFonts w:ascii="Times New Roman" w:eastAsiaTheme="minorEastAsia" w:hAnsi="Times New Roman" w:cstheme="minorBidi"/>
          <w:color w:val="00000A"/>
          <w:sz w:val="28"/>
          <w:szCs w:val="28"/>
          <w:lang w:eastAsia="ru-RU" w:bidi="ar-SA"/>
        </w:rPr>
        <w:t xml:space="preserve">На 27 вересня 2022 року Головним управлінням ДСНС України </w:t>
      </w:r>
      <w:r w:rsidR="00625A8A">
        <w:rPr>
          <w:rFonts w:ascii="Times New Roman" w:eastAsiaTheme="minorEastAsia" w:hAnsi="Times New Roman" w:cstheme="minorBidi"/>
          <w:color w:val="00000A"/>
          <w:sz w:val="28"/>
          <w:szCs w:val="28"/>
          <w:lang w:eastAsia="ru-RU" w:bidi="ar-SA"/>
        </w:rPr>
        <w:t>в Одеській області погоджено 4 Положення</w:t>
      </w:r>
      <w:r>
        <w:rPr>
          <w:rFonts w:ascii="Times New Roman" w:eastAsiaTheme="minorEastAsia" w:hAnsi="Times New Roman" w:cstheme="minorBidi"/>
          <w:color w:val="00000A"/>
          <w:sz w:val="28"/>
          <w:szCs w:val="28"/>
          <w:lang w:eastAsia="ru-RU" w:bidi="ar-SA"/>
        </w:rPr>
        <w:t xml:space="preserve"> щодо створення місцевих </w:t>
      </w:r>
      <w:proofErr w:type="spellStart"/>
      <w:r>
        <w:rPr>
          <w:rFonts w:ascii="Times New Roman" w:eastAsiaTheme="minorEastAsia" w:hAnsi="Times New Roman" w:cstheme="minorBidi"/>
          <w:color w:val="00000A"/>
          <w:sz w:val="28"/>
          <w:szCs w:val="28"/>
          <w:lang w:eastAsia="ru-RU" w:bidi="ar-SA"/>
        </w:rPr>
        <w:t>поежжно-рятувальних</w:t>
      </w:r>
      <w:proofErr w:type="spellEnd"/>
      <w:r>
        <w:rPr>
          <w:rFonts w:ascii="Times New Roman" w:eastAsiaTheme="minorEastAsia" w:hAnsi="Times New Roman" w:cstheme="minorBidi"/>
          <w:color w:val="00000A"/>
          <w:sz w:val="28"/>
          <w:szCs w:val="28"/>
          <w:lang w:eastAsia="ru-RU" w:bidi="ar-SA"/>
        </w:rPr>
        <w:t xml:space="preserve"> підрозділів, а саме: </w:t>
      </w:r>
      <w:proofErr w:type="spellStart"/>
      <w:r>
        <w:rPr>
          <w:rFonts w:ascii="Times New Roman" w:eastAsiaTheme="minorEastAsia" w:hAnsi="Times New Roman" w:cstheme="minorBidi"/>
          <w:color w:val="00000A"/>
          <w:sz w:val="28"/>
          <w:szCs w:val="28"/>
          <w:lang w:eastAsia="ru-RU" w:bidi="ar-SA"/>
        </w:rPr>
        <w:t>Пе</w:t>
      </w:r>
      <w:r w:rsidR="00625A8A">
        <w:rPr>
          <w:rFonts w:ascii="Times New Roman" w:eastAsiaTheme="minorEastAsia" w:hAnsi="Times New Roman" w:cstheme="minorBidi"/>
          <w:color w:val="00000A"/>
          <w:sz w:val="28"/>
          <w:szCs w:val="28"/>
          <w:lang w:eastAsia="ru-RU" w:bidi="ar-SA"/>
        </w:rPr>
        <w:t>тровірівська</w:t>
      </w:r>
      <w:proofErr w:type="spellEnd"/>
      <w:r w:rsidR="00625A8A">
        <w:rPr>
          <w:rFonts w:ascii="Times New Roman" w:eastAsiaTheme="minorEastAsia" w:hAnsi="Times New Roman" w:cstheme="minorBidi"/>
          <w:color w:val="00000A"/>
          <w:sz w:val="28"/>
          <w:szCs w:val="28"/>
          <w:lang w:eastAsia="ru-RU" w:bidi="ar-SA"/>
        </w:rPr>
        <w:t xml:space="preserve"> сільська рада, </w:t>
      </w:r>
      <w:proofErr w:type="spellStart"/>
      <w:r w:rsidR="00625A8A">
        <w:rPr>
          <w:rFonts w:ascii="Times New Roman" w:eastAsiaTheme="minorEastAsia" w:hAnsi="Times New Roman" w:cstheme="minorBidi"/>
          <w:color w:val="00000A"/>
          <w:sz w:val="28"/>
          <w:szCs w:val="28"/>
          <w:lang w:eastAsia="ru-RU" w:bidi="ar-SA"/>
        </w:rPr>
        <w:t>Курі</w:t>
      </w:r>
      <w:r>
        <w:rPr>
          <w:rFonts w:ascii="Times New Roman" w:eastAsiaTheme="minorEastAsia" w:hAnsi="Times New Roman" w:cstheme="minorBidi"/>
          <w:color w:val="00000A"/>
          <w:sz w:val="28"/>
          <w:szCs w:val="28"/>
          <w:lang w:eastAsia="ru-RU" w:bidi="ar-SA"/>
        </w:rPr>
        <w:t>сівська</w:t>
      </w:r>
      <w:proofErr w:type="spellEnd"/>
      <w:r>
        <w:rPr>
          <w:rFonts w:ascii="Times New Roman" w:eastAsiaTheme="minorEastAsia" w:hAnsi="Times New Roman" w:cstheme="minorBidi"/>
          <w:color w:val="00000A"/>
          <w:sz w:val="28"/>
          <w:szCs w:val="28"/>
          <w:lang w:eastAsia="ru-RU" w:bidi="ar-SA"/>
        </w:rPr>
        <w:t xml:space="preserve"> сільська рада, </w:t>
      </w:r>
      <w:proofErr w:type="spellStart"/>
      <w:r>
        <w:rPr>
          <w:rFonts w:ascii="Times New Roman" w:eastAsiaTheme="minorEastAsia" w:hAnsi="Times New Roman" w:cstheme="minorBidi"/>
          <w:color w:val="00000A"/>
          <w:sz w:val="28"/>
          <w:szCs w:val="28"/>
          <w:lang w:eastAsia="ru-RU" w:bidi="ar-SA"/>
        </w:rPr>
        <w:t>Чогодарівська</w:t>
      </w:r>
      <w:proofErr w:type="spellEnd"/>
      <w:r>
        <w:rPr>
          <w:rFonts w:ascii="Times New Roman" w:eastAsiaTheme="minorEastAsia" w:hAnsi="Times New Roman" w:cstheme="minorBidi"/>
          <w:color w:val="00000A"/>
          <w:sz w:val="28"/>
          <w:szCs w:val="28"/>
          <w:lang w:eastAsia="ru-RU" w:bidi="ar-SA"/>
        </w:rPr>
        <w:t xml:space="preserve"> сільська рада, </w:t>
      </w:r>
      <w:proofErr w:type="spellStart"/>
      <w:r>
        <w:rPr>
          <w:rFonts w:ascii="Times New Roman" w:eastAsiaTheme="minorEastAsia" w:hAnsi="Times New Roman" w:cstheme="minorBidi"/>
          <w:color w:val="00000A"/>
          <w:sz w:val="28"/>
          <w:szCs w:val="28"/>
          <w:lang w:eastAsia="ru-RU" w:bidi="ar-SA"/>
        </w:rPr>
        <w:t>Раухівська</w:t>
      </w:r>
      <w:proofErr w:type="spellEnd"/>
      <w:r>
        <w:rPr>
          <w:rFonts w:ascii="Times New Roman" w:eastAsiaTheme="minorEastAsia" w:hAnsi="Times New Roman" w:cstheme="minorBidi"/>
          <w:color w:val="00000A"/>
          <w:sz w:val="28"/>
          <w:szCs w:val="28"/>
          <w:lang w:eastAsia="ru-RU" w:bidi="ar-SA"/>
        </w:rPr>
        <w:t xml:space="preserve"> селищна рада. </w:t>
      </w:r>
    </w:p>
    <w:p w:rsidR="006E3706" w:rsidRDefault="00E819C3">
      <w:pPr>
        <w:widowControl/>
        <w:tabs>
          <w:tab w:val="left" w:pos="4590"/>
        </w:tabs>
        <w:spacing w:after="200"/>
        <w:ind w:firstLine="850"/>
        <w:jc w:val="both"/>
        <w:rPr>
          <w:rFonts w:hint="eastAsia"/>
        </w:rPr>
      </w:pPr>
      <w:r>
        <w:rPr>
          <w:rFonts w:ascii="Times New Roman" w:eastAsiaTheme="minorEastAsia" w:hAnsi="Times New Roman" w:cstheme="minorBidi"/>
          <w:color w:val="00000A"/>
          <w:sz w:val="28"/>
          <w:szCs w:val="28"/>
          <w:lang w:eastAsia="ru-RU" w:bidi="ar-SA"/>
        </w:rPr>
        <w:t xml:space="preserve">На сьогодні передано пожежно-рятувальний автомобіль до </w:t>
      </w:r>
      <w:proofErr w:type="spellStart"/>
      <w:r>
        <w:rPr>
          <w:rFonts w:ascii="Times New Roman" w:eastAsiaTheme="minorEastAsia" w:hAnsi="Times New Roman" w:cstheme="minorBidi"/>
          <w:color w:val="00000A"/>
          <w:sz w:val="28"/>
          <w:szCs w:val="28"/>
          <w:lang w:eastAsia="ru-RU" w:bidi="ar-SA"/>
        </w:rPr>
        <w:t>Раухівської</w:t>
      </w:r>
      <w:proofErr w:type="spellEnd"/>
      <w:r>
        <w:rPr>
          <w:rFonts w:ascii="Times New Roman" w:eastAsiaTheme="minorEastAsia" w:hAnsi="Times New Roman" w:cstheme="minorBidi"/>
          <w:color w:val="00000A"/>
          <w:sz w:val="28"/>
          <w:szCs w:val="28"/>
          <w:lang w:eastAsia="ru-RU" w:bidi="ar-SA"/>
        </w:rPr>
        <w:t xml:space="preserve"> МПК.  </w:t>
      </w:r>
    </w:p>
    <w:p w:rsidR="006E3706" w:rsidRDefault="00E819C3">
      <w:pPr>
        <w:widowControl/>
        <w:tabs>
          <w:tab w:val="left" w:pos="4590"/>
        </w:tabs>
        <w:spacing w:after="200"/>
        <w:ind w:firstLine="907"/>
        <w:jc w:val="both"/>
        <w:rPr>
          <w:rFonts w:hint="eastAsia"/>
        </w:rPr>
      </w:pPr>
      <w:r>
        <w:rPr>
          <w:rFonts w:ascii="Times New Roman" w:hAnsi="Times New Roman"/>
          <w:color w:val="000000"/>
          <w:sz w:val="28"/>
          <w:szCs w:val="28"/>
          <w:lang w:eastAsia="ar-SA"/>
        </w:rPr>
        <w:t>За результатами доповідей т</w:t>
      </w:r>
      <w:r w:rsidR="00625A8A">
        <w:rPr>
          <w:rFonts w:ascii="Times New Roman" w:hAnsi="Times New Roman"/>
          <w:color w:val="000000"/>
          <w:sz w:val="28"/>
          <w:szCs w:val="28"/>
          <w:lang w:eastAsia="ar-SA"/>
        </w:rPr>
        <w:t>а з урахуванням їх обговорення К</w:t>
      </w:r>
      <w:r>
        <w:rPr>
          <w:rFonts w:ascii="Times New Roman" w:hAnsi="Times New Roman"/>
          <w:color w:val="000000"/>
          <w:sz w:val="28"/>
          <w:szCs w:val="28"/>
          <w:lang w:eastAsia="ar-SA"/>
        </w:rPr>
        <w:t xml:space="preserve">омісія </w:t>
      </w:r>
    </w:p>
    <w:p w:rsidR="006E3706" w:rsidRPr="00AF5D23" w:rsidRDefault="00E819C3" w:rsidP="00CE210A">
      <w:pPr>
        <w:tabs>
          <w:tab w:val="left" w:pos="4590"/>
        </w:tabs>
        <w:jc w:val="center"/>
        <w:rPr>
          <w:rFonts w:hint="eastAsia"/>
        </w:rPr>
      </w:pPr>
      <w:r>
        <w:rPr>
          <w:rFonts w:ascii="Times New Roman" w:hAnsi="Times New Roman"/>
          <w:b/>
          <w:bCs/>
          <w:color w:val="000000"/>
          <w:sz w:val="28"/>
          <w:szCs w:val="28"/>
          <w:lang w:eastAsia="ar-SA"/>
        </w:rPr>
        <w:t>ВИРІШИЛА:</w:t>
      </w:r>
    </w:p>
    <w:p w:rsidR="006E3706" w:rsidRPr="00625A8A" w:rsidRDefault="00CE210A" w:rsidP="00CE210A">
      <w:pPr>
        <w:tabs>
          <w:tab w:val="left" w:pos="851"/>
        </w:tabs>
        <w:jc w:val="both"/>
        <w:rPr>
          <w:rFonts w:hint="eastAsia"/>
          <w:b/>
        </w:rPr>
      </w:pPr>
      <w:r w:rsidRPr="00DE67FE">
        <w:rPr>
          <w:rFonts w:ascii="Times New Roman" w:hAnsi="Times New Roman"/>
          <w:sz w:val="28"/>
          <w:szCs w:val="28"/>
        </w:rPr>
        <w:tab/>
      </w:r>
      <w:r w:rsidR="00E819C3" w:rsidRPr="00625A8A">
        <w:rPr>
          <w:rFonts w:ascii="Times New Roman" w:hAnsi="Times New Roman"/>
          <w:b/>
          <w:sz w:val="28"/>
          <w:szCs w:val="28"/>
        </w:rPr>
        <w:t>1. Головам</w:t>
      </w:r>
      <w:r w:rsidR="00E819C3" w:rsidRPr="00625A8A">
        <w:rPr>
          <w:rFonts w:ascii="Times New Roman" w:hAnsi="Times New Roman"/>
          <w:b/>
          <w:color w:val="000000"/>
          <w:sz w:val="28"/>
          <w:szCs w:val="28"/>
          <w:lang w:eastAsia="ar-SA"/>
        </w:rPr>
        <w:t xml:space="preserve"> територіальних громад:</w:t>
      </w:r>
    </w:p>
    <w:p w:rsidR="006E3706" w:rsidRDefault="00CE210A" w:rsidP="00CE210A">
      <w:pPr>
        <w:tabs>
          <w:tab w:val="left" w:pos="851"/>
        </w:tabs>
        <w:jc w:val="both"/>
        <w:rPr>
          <w:rFonts w:hint="eastAsia"/>
        </w:rPr>
      </w:pPr>
      <w:r w:rsidRPr="00DE67FE">
        <w:rPr>
          <w:rFonts w:ascii="Times New Roman" w:hAnsi="Times New Roman"/>
          <w:sz w:val="28"/>
          <w:szCs w:val="28"/>
        </w:rPr>
        <w:tab/>
      </w:r>
      <w:r w:rsidR="00E819C3">
        <w:rPr>
          <w:rFonts w:ascii="Times New Roman" w:hAnsi="Times New Roman"/>
          <w:sz w:val="28"/>
          <w:szCs w:val="28"/>
        </w:rPr>
        <w:t xml:space="preserve">1.1. Розглянути на сесіях відповідних рад питання щодо утворення нових пожежно-рятувальних підрозділів (центрів безпеки громадян) та належне функціонування вже існуючих місцевих пожежних команд, а також виділення коштів на фінансування зазначених заходів у бюджетах 2023 року та надати до </w:t>
      </w:r>
      <w:proofErr w:type="spellStart"/>
      <w:r w:rsidR="00E819C3">
        <w:rPr>
          <w:rFonts w:ascii="Times New Roman" w:hAnsi="Times New Roman"/>
          <w:sz w:val="28"/>
          <w:szCs w:val="28"/>
        </w:rPr>
        <w:t>Березівськоїї</w:t>
      </w:r>
      <w:proofErr w:type="spellEnd"/>
      <w:r w:rsidR="00E819C3">
        <w:rPr>
          <w:rFonts w:ascii="Times New Roman" w:hAnsi="Times New Roman"/>
          <w:sz w:val="28"/>
          <w:szCs w:val="28"/>
        </w:rPr>
        <w:t xml:space="preserve"> РДА перспекти</w:t>
      </w:r>
      <w:r w:rsidR="00625A8A">
        <w:rPr>
          <w:rFonts w:ascii="Times New Roman" w:hAnsi="Times New Roman"/>
          <w:sz w:val="28"/>
          <w:szCs w:val="28"/>
        </w:rPr>
        <w:t>вний план утворення місцевих по</w:t>
      </w:r>
      <w:r w:rsidR="00E819C3">
        <w:rPr>
          <w:rFonts w:ascii="Times New Roman" w:hAnsi="Times New Roman"/>
          <w:sz w:val="28"/>
          <w:szCs w:val="28"/>
        </w:rPr>
        <w:t>ж</w:t>
      </w:r>
      <w:r w:rsidR="00625A8A">
        <w:rPr>
          <w:rFonts w:ascii="Times New Roman" w:hAnsi="Times New Roman"/>
          <w:sz w:val="28"/>
          <w:szCs w:val="28"/>
        </w:rPr>
        <w:t>е</w:t>
      </w:r>
      <w:r w:rsidR="00E819C3">
        <w:rPr>
          <w:rFonts w:ascii="Times New Roman" w:hAnsi="Times New Roman"/>
          <w:sz w:val="28"/>
          <w:szCs w:val="28"/>
        </w:rPr>
        <w:t>жних команд.</w:t>
      </w:r>
    </w:p>
    <w:p w:rsidR="006E3706" w:rsidRDefault="00625A8A">
      <w:pPr>
        <w:widowControl/>
        <w:tabs>
          <w:tab w:val="left" w:pos="4590"/>
        </w:tabs>
        <w:ind w:left="5102"/>
        <w:jc w:val="both"/>
        <w:rPr>
          <w:rFonts w:hint="eastAsia"/>
        </w:rPr>
      </w:pPr>
      <w:r>
        <w:rPr>
          <w:rFonts w:ascii="Times New Roman" w:hAnsi="Times New Roman"/>
          <w:b/>
          <w:bCs/>
          <w:sz w:val="27"/>
          <w:szCs w:val="27"/>
        </w:rPr>
        <w:t xml:space="preserve">                  </w:t>
      </w:r>
      <w:r w:rsidR="00E819C3">
        <w:rPr>
          <w:rFonts w:ascii="Times New Roman" w:hAnsi="Times New Roman"/>
          <w:b/>
          <w:bCs/>
          <w:sz w:val="27"/>
          <w:szCs w:val="27"/>
        </w:rPr>
        <w:t>до кінця поточного року</w:t>
      </w:r>
    </w:p>
    <w:p w:rsidR="006E3706" w:rsidRDefault="006E3706">
      <w:pPr>
        <w:widowControl/>
        <w:tabs>
          <w:tab w:val="left" w:pos="4590"/>
        </w:tabs>
        <w:ind w:left="6463"/>
        <w:jc w:val="both"/>
        <w:rPr>
          <w:rFonts w:ascii="Times New Roman" w:hAnsi="Times New Roman"/>
          <w:b/>
          <w:bCs/>
          <w:sz w:val="27"/>
          <w:szCs w:val="27"/>
        </w:rPr>
      </w:pPr>
    </w:p>
    <w:p w:rsidR="006E3706" w:rsidRDefault="00CE210A" w:rsidP="00CE210A">
      <w:pPr>
        <w:tabs>
          <w:tab w:val="left" w:pos="851"/>
        </w:tabs>
        <w:jc w:val="both"/>
        <w:rPr>
          <w:rFonts w:hint="eastAsia"/>
        </w:rPr>
      </w:pPr>
      <w:r w:rsidRPr="00DE67FE">
        <w:rPr>
          <w:rFonts w:ascii="Times New Roman" w:eastAsiaTheme="minorEastAsia" w:hAnsi="Times New Roman" w:cstheme="minorBidi"/>
          <w:color w:val="000000"/>
          <w:sz w:val="28"/>
          <w:szCs w:val="28"/>
          <w:lang w:eastAsia="ar-SA" w:bidi="ar-SA"/>
        </w:rPr>
        <w:tab/>
      </w:r>
      <w:r w:rsidR="00E819C3">
        <w:rPr>
          <w:rFonts w:ascii="Times New Roman" w:eastAsiaTheme="minorEastAsia" w:hAnsi="Times New Roman" w:cstheme="minorBidi"/>
          <w:color w:val="000000"/>
          <w:sz w:val="28"/>
          <w:szCs w:val="28"/>
          <w:lang w:eastAsia="ar-SA" w:bidi="ar-SA"/>
        </w:rPr>
        <w:t>1.2. Продовжити роботу щодо створення місцевих пожежно-рятувальних підрозділів та підрозділів добровільної пожежної охорони.</w:t>
      </w:r>
    </w:p>
    <w:p w:rsidR="006E3706" w:rsidRPr="00625A8A" w:rsidRDefault="00625A8A" w:rsidP="00625A8A">
      <w:pPr>
        <w:tabs>
          <w:tab w:val="left" w:pos="851"/>
        </w:tabs>
        <w:jc w:val="both"/>
        <w:rPr>
          <w:rFonts w:hint="eastAsia"/>
        </w:rPr>
      </w:pPr>
      <w:r>
        <w:rPr>
          <w:rFonts w:asciiTheme="minorHAnsi" w:eastAsiaTheme="minorEastAsia" w:hAnsiTheme="minorHAnsi" w:cstheme="minorBidi"/>
          <w:color w:val="00000A"/>
          <w:sz w:val="22"/>
          <w:szCs w:val="22"/>
          <w:lang w:eastAsia="ru-RU" w:bidi="ar-SA"/>
        </w:rPr>
        <w:tab/>
      </w:r>
      <w:r w:rsidR="00E819C3">
        <w:rPr>
          <w:rFonts w:ascii="Times New Roman" w:eastAsiaTheme="minorEastAsia" w:hAnsi="Times New Roman" w:cstheme="minorBidi"/>
          <w:color w:val="000000"/>
          <w:sz w:val="28"/>
          <w:szCs w:val="28"/>
          <w:lang w:eastAsia="ar-SA" w:bidi="ar-SA"/>
        </w:rPr>
        <w:t xml:space="preserve"> Проінформувати </w:t>
      </w:r>
      <w:proofErr w:type="spellStart"/>
      <w:r w:rsidR="00E819C3">
        <w:rPr>
          <w:rFonts w:ascii="Times New Roman" w:eastAsiaTheme="minorEastAsia" w:hAnsi="Times New Roman" w:cstheme="minorBidi"/>
          <w:color w:val="000000"/>
          <w:sz w:val="28"/>
          <w:szCs w:val="28"/>
          <w:lang w:eastAsia="ar-SA" w:bidi="ar-SA"/>
        </w:rPr>
        <w:t>Березівську</w:t>
      </w:r>
      <w:proofErr w:type="spellEnd"/>
      <w:r w:rsidR="00E819C3">
        <w:rPr>
          <w:rFonts w:ascii="Times New Roman" w:eastAsiaTheme="minorEastAsia" w:hAnsi="Times New Roman" w:cstheme="minorBidi"/>
          <w:color w:val="000000"/>
          <w:sz w:val="28"/>
          <w:szCs w:val="28"/>
          <w:lang w:eastAsia="ar-SA" w:bidi="ar-SA"/>
        </w:rPr>
        <w:t xml:space="preserve"> РД(В)А та </w:t>
      </w:r>
      <w:proofErr w:type="spellStart"/>
      <w:r w:rsidR="00E819C3">
        <w:rPr>
          <w:rFonts w:ascii="Times New Roman" w:eastAsiaTheme="minorEastAsia" w:hAnsi="Times New Roman" w:cstheme="minorBidi"/>
          <w:color w:val="000000"/>
          <w:sz w:val="28"/>
          <w:szCs w:val="28"/>
          <w:lang w:eastAsia="ar-SA" w:bidi="ar-SA"/>
        </w:rPr>
        <w:t>Березівське</w:t>
      </w:r>
      <w:proofErr w:type="spellEnd"/>
      <w:r w:rsidR="00E819C3">
        <w:rPr>
          <w:rFonts w:ascii="Times New Roman" w:eastAsiaTheme="minorEastAsia" w:hAnsi="Times New Roman" w:cstheme="minorBidi"/>
          <w:color w:val="000000"/>
          <w:sz w:val="28"/>
          <w:szCs w:val="28"/>
          <w:lang w:eastAsia="ar-SA" w:bidi="ar-SA"/>
        </w:rPr>
        <w:t xml:space="preserve"> РУ ГУ ДСНС України в Одеській області про проведену роботу щодо створення підрозділів місцевої та добровільної пожежної охорони.</w:t>
      </w:r>
    </w:p>
    <w:p w:rsidR="006E3706" w:rsidRDefault="00882672">
      <w:pPr>
        <w:widowControl/>
        <w:tabs>
          <w:tab w:val="left" w:pos="4590"/>
        </w:tabs>
        <w:ind w:left="5102"/>
        <w:jc w:val="both"/>
        <w:rPr>
          <w:rFonts w:hint="eastAsia"/>
        </w:rPr>
      </w:pPr>
      <w:r>
        <w:rPr>
          <w:rFonts w:ascii="Times New Roman" w:hAnsi="Times New Roman"/>
          <w:b/>
          <w:bCs/>
          <w:sz w:val="27"/>
          <w:szCs w:val="27"/>
        </w:rPr>
        <w:t xml:space="preserve">                   </w:t>
      </w:r>
      <w:r w:rsidR="00625A8A">
        <w:rPr>
          <w:rFonts w:ascii="Times New Roman" w:hAnsi="Times New Roman"/>
          <w:b/>
          <w:bCs/>
          <w:sz w:val="27"/>
          <w:szCs w:val="27"/>
        </w:rPr>
        <w:t xml:space="preserve">                    </w:t>
      </w:r>
      <w:r w:rsidR="00E819C3">
        <w:rPr>
          <w:rFonts w:ascii="Times New Roman" w:hAnsi="Times New Roman"/>
          <w:b/>
          <w:bCs/>
          <w:sz w:val="27"/>
          <w:szCs w:val="27"/>
        </w:rPr>
        <w:t>до 20.12.2022</w:t>
      </w:r>
    </w:p>
    <w:p w:rsidR="006E3706" w:rsidRDefault="006E3706">
      <w:pPr>
        <w:spacing w:line="240" w:lineRule="auto"/>
        <w:jc w:val="both"/>
        <w:rPr>
          <w:rFonts w:asciiTheme="minorHAnsi" w:eastAsiaTheme="minorEastAsia" w:hAnsiTheme="minorHAnsi" w:cstheme="minorBidi"/>
          <w:color w:val="00000A"/>
          <w:sz w:val="22"/>
          <w:szCs w:val="22"/>
          <w:lang w:val="ru-RU" w:eastAsia="ru-RU" w:bidi="ar-SA"/>
        </w:rPr>
      </w:pPr>
    </w:p>
    <w:p w:rsidR="006E3706" w:rsidRDefault="00542874" w:rsidP="00542874">
      <w:pPr>
        <w:spacing w:line="240" w:lineRule="auto"/>
        <w:ind w:firstLine="567"/>
        <w:jc w:val="both"/>
        <w:rPr>
          <w:rFonts w:hint="eastAsia"/>
        </w:rPr>
      </w:pPr>
      <w:r>
        <w:rPr>
          <w:rFonts w:ascii="Times New Roman" w:hAnsi="Times New Roman" w:cs="Times New Roman"/>
          <w:b/>
          <w:sz w:val="28"/>
          <w:szCs w:val="28"/>
          <w:lang w:val="en-US"/>
        </w:rPr>
        <w:t>II</w:t>
      </w:r>
      <w:r w:rsidR="00907CD0">
        <w:rPr>
          <w:rFonts w:ascii="Times New Roman" w:hAnsi="Times New Roman" w:cs="Times New Roman"/>
          <w:b/>
          <w:sz w:val="28"/>
          <w:szCs w:val="28"/>
          <w:lang w:val="en-US"/>
        </w:rPr>
        <w:t>I</w:t>
      </w:r>
      <w:r w:rsidR="00E819C3">
        <w:rPr>
          <w:rFonts w:ascii="Times New Roman" w:hAnsi="Times New Roman" w:cs="Times New Roman"/>
          <w:b/>
          <w:sz w:val="28"/>
          <w:szCs w:val="28"/>
        </w:rPr>
        <w:t>.</w:t>
      </w:r>
      <w:r w:rsidR="00907CD0" w:rsidRPr="00907CD0">
        <w:rPr>
          <w:rFonts w:ascii="Times New Roman" w:hAnsi="Times New Roman" w:cs="Times New Roman"/>
          <w:b/>
          <w:sz w:val="28"/>
          <w:szCs w:val="28"/>
          <w:lang w:val="ru-RU"/>
        </w:rPr>
        <w:t xml:space="preserve"> </w:t>
      </w:r>
      <w:r w:rsidR="00E819C3">
        <w:rPr>
          <w:rFonts w:ascii="Times New Roman" w:hAnsi="Times New Roman" w:cs="Times New Roman"/>
          <w:b/>
          <w:sz w:val="28"/>
          <w:szCs w:val="28"/>
        </w:rPr>
        <w:t xml:space="preserve">Про стан протипожежного водопостачання в територіальних </w:t>
      </w:r>
      <w:proofErr w:type="gramStart"/>
      <w:r w:rsidR="00E819C3">
        <w:rPr>
          <w:rFonts w:ascii="Times New Roman" w:hAnsi="Times New Roman" w:cs="Times New Roman"/>
          <w:b/>
          <w:sz w:val="28"/>
          <w:szCs w:val="28"/>
        </w:rPr>
        <w:t xml:space="preserve">громадах  </w:t>
      </w:r>
      <w:proofErr w:type="spellStart"/>
      <w:r w:rsidR="00E819C3">
        <w:rPr>
          <w:rFonts w:ascii="Times New Roman" w:hAnsi="Times New Roman" w:cs="Times New Roman"/>
          <w:b/>
          <w:sz w:val="28"/>
          <w:szCs w:val="28"/>
        </w:rPr>
        <w:t>Березівського</w:t>
      </w:r>
      <w:proofErr w:type="spellEnd"/>
      <w:proofErr w:type="gramEnd"/>
      <w:r w:rsidR="00E819C3">
        <w:rPr>
          <w:rFonts w:ascii="Times New Roman" w:hAnsi="Times New Roman" w:cs="Times New Roman"/>
          <w:b/>
          <w:sz w:val="28"/>
          <w:szCs w:val="28"/>
        </w:rPr>
        <w:t xml:space="preserve"> району.</w:t>
      </w:r>
    </w:p>
    <w:p w:rsidR="006E3706" w:rsidRDefault="00E819C3">
      <w:pPr>
        <w:pStyle w:val="docdata"/>
        <w:spacing w:before="0" w:after="0" w:line="240" w:lineRule="auto"/>
        <w:ind w:firstLine="567"/>
        <w:jc w:val="both"/>
      </w:pPr>
      <w:r>
        <w:rPr>
          <w:color w:val="000000"/>
          <w:sz w:val="28"/>
          <w:szCs w:val="28"/>
        </w:rPr>
        <w:t xml:space="preserve">За підсумками результатів перевірок технічного стану підпорядкованими підрозділами 8 державного пожежного рятувального загону Головного управління ДСНС України в Одеській області зовнішнього протипожежного водопостачання в </w:t>
      </w:r>
      <w:proofErr w:type="spellStart"/>
      <w:r>
        <w:rPr>
          <w:color w:val="000000"/>
          <w:sz w:val="28"/>
          <w:szCs w:val="28"/>
        </w:rPr>
        <w:t>Березівському</w:t>
      </w:r>
      <w:proofErr w:type="spellEnd"/>
      <w:r>
        <w:rPr>
          <w:color w:val="000000"/>
          <w:sz w:val="28"/>
          <w:szCs w:val="28"/>
        </w:rPr>
        <w:t xml:space="preserve"> районі. С</w:t>
      </w:r>
      <w:r>
        <w:rPr>
          <w:sz w:val="28"/>
          <w:szCs w:val="28"/>
        </w:rPr>
        <w:t xml:space="preserve">таном на 22 вересня 2022 року </w:t>
      </w:r>
      <w:proofErr w:type="spellStart"/>
      <w:r>
        <w:rPr>
          <w:sz w:val="28"/>
          <w:szCs w:val="28"/>
        </w:rPr>
        <w:t>вБерезівському</w:t>
      </w:r>
      <w:proofErr w:type="spellEnd"/>
      <w:r>
        <w:rPr>
          <w:sz w:val="28"/>
          <w:szCs w:val="28"/>
        </w:rPr>
        <w:t xml:space="preserve"> районі  на  обліку знаходяться : </w:t>
      </w:r>
      <w:r>
        <w:rPr>
          <w:b/>
          <w:color w:val="000000"/>
          <w:sz w:val="28"/>
          <w:szCs w:val="28"/>
          <w:u w:val="single"/>
        </w:rPr>
        <w:t>35</w:t>
      </w:r>
      <w:r>
        <w:rPr>
          <w:color w:val="000000"/>
          <w:sz w:val="28"/>
          <w:szCs w:val="28"/>
        </w:rPr>
        <w:t xml:space="preserve"> пожежних гідрантів з них  вуличних </w:t>
      </w:r>
      <w:r>
        <w:rPr>
          <w:b/>
          <w:color w:val="000000"/>
          <w:sz w:val="28"/>
          <w:szCs w:val="28"/>
          <w:u w:val="single"/>
        </w:rPr>
        <w:t>22</w:t>
      </w:r>
      <w:r>
        <w:rPr>
          <w:color w:val="000000"/>
          <w:sz w:val="28"/>
          <w:szCs w:val="28"/>
        </w:rPr>
        <w:t xml:space="preserve"> та об’єктових</w:t>
      </w:r>
      <w:r>
        <w:rPr>
          <w:b/>
          <w:color w:val="000000"/>
          <w:sz w:val="28"/>
          <w:szCs w:val="28"/>
          <w:u w:val="single"/>
        </w:rPr>
        <w:t xml:space="preserve"> 13</w:t>
      </w:r>
      <w:r>
        <w:rPr>
          <w:color w:val="000000"/>
          <w:sz w:val="28"/>
          <w:szCs w:val="28"/>
        </w:rPr>
        <w:t xml:space="preserve"> ,  з яких у несправному стані</w:t>
      </w:r>
      <w:r w:rsidRPr="00426093">
        <w:rPr>
          <w:color w:val="000000"/>
          <w:sz w:val="28"/>
          <w:szCs w:val="28"/>
          <w:lang w:val="ru-RU"/>
        </w:rPr>
        <w:t xml:space="preserve"> 4</w:t>
      </w:r>
      <w:r>
        <w:rPr>
          <w:color w:val="000000"/>
          <w:sz w:val="28"/>
          <w:szCs w:val="28"/>
        </w:rPr>
        <w:t xml:space="preserve">(вуличних), </w:t>
      </w:r>
      <w:r>
        <w:rPr>
          <w:b/>
          <w:color w:val="000000"/>
          <w:sz w:val="28"/>
          <w:szCs w:val="28"/>
          <w:u w:val="single"/>
        </w:rPr>
        <w:t>134</w:t>
      </w:r>
      <w:r>
        <w:rPr>
          <w:color w:val="000000"/>
          <w:sz w:val="28"/>
          <w:szCs w:val="28"/>
        </w:rPr>
        <w:t xml:space="preserve"> пожежних водоймищ з яких в несправному стані </w:t>
      </w:r>
      <w:r>
        <w:rPr>
          <w:b/>
          <w:bCs/>
          <w:color w:val="000000"/>
          <w:sz w:val="28"/>
          <w:szCs w:val="28"/>
          <w:u w:val="single"/>
        </w:rPr>
        <w:t>1</w:t>
      </w:r>
      <w:r w:rsidRPr="00426093">
        <w:rPr>
          <w:b/>
          <w:bCs/>
          <w:color w:val="000000"/>
          <w:sz w:val="28"/>
          <w:szCs w:val="28"/>
          <w:u w:val="single"/>
          <w:lang w:val="ru-RU"/>
        </w:rPr>
        <w:t>9</w:t>
      </w:r>
      <w:r>
        <w:rPr>
          <w:color w:val="000000"/>
          <w:sz w:val="28"/>
          <w:szCs w:val="28"/>
        </w:rPr>
        <w:t>, водонапірних веж</w:t>
      </w:r>
      <w:r w:rsidR="00A53F5A" w:rsidRPr="00A53F5A">
        <w:rPr>
          <w:color w:val="000000"/>
          <w:sz w:val="28"/>
          <w:szCs w:val="28"/>
          <w:lang w:val="ru-RU"/>
        </w:rPr>
        <w:t xml:space="preserve"> </w:t>
      </w:r>
      <w:r>
        <w:rPr>
          <w:b/>
          <w:color w:val="111111"/>
          <w:sz w:val="28"/>
          <w:szCs w:val="28"/>
          <w:u w:val="single"/>
        </w:rPr>
        <w:t>435</w:t>
      </w:r>
      <w:r w:rsidR="00A53F5A" w:rsidRPr="00A53F5A">
        <w:rPr>
          <w:b/>
          <w:color w:val="111111"/>
          <w:sz w:val="28"/>
          <w:szCs w:val="28"/>
          <w:u w:val="single"/>
          <w:lang w:val="ru-RU"/>
        </w:rPr>
        <w:t xml:space="preserve"> </w:t>
      </w:r>
      <w:r>
        <w:rPr>
          <w:color w:val="000000"/>
          <w:sz w:val="28"/>
          <w:szCs w:val="28"/>
        </w:rPr>
        <w:t xml:space="preserve">з яких: не обладнаних для цілей водозабору </w:t>
      </w:r>
      <w:r>
        <w:rPr>
          <w:b/>
          <w:color w:val="000000"/>
          <w:sz w:val="28"/>
          <w:szCs w:val="28"/>
          <w:u w:val="single"/>
          <w:lang w:val="ru-RU"/>
        </w:rPr>
        <w:t>72</w:t>
      </w:r>
      <w:r>
        <w:rPr>
          <w:color w:val="000000"/>
          <w:sz w:val="28"/>
          <w:szCs w:val="28"/>
        </w:rPr>
        <w:t>, в несправному стані знаходяться</w:t>
      </w:r>
      <w:r>
        <w:rPr>
          <w:b/>
          <w:bCs/>
          <w:color w:val="000000"/>
          <w:sz w:val="28"/>
          <w:szCs w:val="28"/>
          <w:u w:val="single"/>
        </w:rPr>
        <w:t xml:space="preserve"> 28</w:t>
      </w:r>
      <w:r>
        <w:rPr>
          <w:color w:val="000000"/>
          <w:sz w:val="28"/>
          <w:szCs w:val="28"/>
          <w:u w:val="single"/>
        </w:rPr>
        <w:t>.</w:t>
      </w:r>
    </w:p>
    <w:p w:rsidR="006E3706" w:rsidRDefault="00E819C3">
      <w:pPr>
        <w:shd w:val="clear" w:color="auto" w:fill="FFFFFF"/>
        <w:spacing w:after="120" w:line="240" w:lineRule="auto"/>
        <w:ind w:firstLine="567"/>
        <w:jc w:val="both"/>
        <w:rPr>
          <w:rFonts w:hint="eastAsia"/>
        </w:rPr>
      </w:pPr>
      <w:r>
        <w:rPr>
          <w:rFonts w:ascii="Times New Roman" w:eastAsia="Times New Roman" w:hAnsi="Times New Roman" w:cs="Times New Roman"/>
          <w:color w:val="000000"/>
          <w:sz w:val="28"/>
          <w:szCs w:val="28"/>
          <w:lang w:eastAsia="ru-RU"/>
        </w:rPr>
        <w:lastRenderedPageBreak/>
        <w:t>Згідно  «Водного кодексу України», «</w:t>
      </w:r>
      <w:hyperlink r:id="rId6" w:anchor="_blank" w:history="1">
        <w:r>
          <w:rPr>
            <w:rFonts w:ascii="Times New Roman" w:eastAsia="Times New Roman" w:hAnsi="Times New Roman" w:cs="Times New Roman"/>
            <w:color w:val="000000"/>
            <w:sz w:val="28"/>
            <w:szCs w:val="28"/>
            <w:lang w:eastAsia="ru-RU"/>
          </w:rPr>
          <w:t>Правил пожежної безпеки в Україні</w:t>
        </w:r>
      </w:hyperlink>
      <w:r>
        <w:rPr>
          <w:rFonts w:ascii="Times New Roman" w:eastAsia="Times New Roman" w:hAnsi="Times New Roman" w:cs="Times New Roman"/>
          <w:color w:val="000000"/>
          <w:sz w:val="28"/>
          <w:szCs w:val="28"/>
          <w:lang w:eastAsia="ru-RU"/>
        </w:rPr>
        <w:t xml:space="preserve">»,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та </w:t>
      </w:r>
      <w:r>
        <w:rPr>
          <w:rFonts w:ascii="Times New Roman" w:eastAsia="Times New Roman" w:hAnsi="Times New Roman" w:cs="Times New Roman"/>
          <w:bCs/>
          <w:color w:val="000000"/>
          <w:sz w:val="28"/>
          <w:szCs w:val="28"/>
          <w:lang w:eastAsia="ru-RU"/>
        </w:rPr>
        <w:t xml:space="preserve">наказу Міністерства внутрішніх справ </w:t>
      </w:r>
      <w:proofErr w:type="spellStart"/>
      <w:r>
        <w:rPr>
          <w:rFonts w:ascii="Times New Roman" w:eastAsia="Times New Roman" w:hAnsi="Times New Roman" w:cs="Times New Roman"/>
          <w:bCs/>
          <w:color w:val="000000"/>
          <w:sz w:val="28"/>
          <w:szCs w:val="28"/>
          <w:lang w:eastAsia="ru-RU"/>
        </w:rPr>
        <w:t>України№</w:t>
      </w:r>
      <w:proofErr w:type="spellEnd"/>
      <w:r>
        <w:rPr>
          <w:rFonts w:ascii="Times New Roman" w:eastAsia="Times New Roman" w:hAnsi="Times New Roman" w:cs="Times New Roman"/>
          <w:bCs/>
          <w:color w:val="000000"/>
          <w:sz w:val="28"/>
          <w:szCs w:val="28"/>
          <w:lang w:eastAsia="ru-RU"/>
        </w:rPr>
        <w:t xml:space="preserve"> 696 </w:t>
      </w:r>
      <w:r>
        <w:rPr>
          <w:rFonts w:ascii="Times New Roman" w:eastAsia="Times New Roman" w:hAnsi="Times New Roman" w:cs="Times New Roman"/>
          <w:color w:val="000000"/>
          <w:sz w:val="28"/>
          <w:szCs w:val="28"/>
          <w:lang w:eastAsia="ru-RU"/>
        </w:rPr>
        <w:t xml:space="preserve">від </w:t>
      </w:r>
      <w:r>
        <w:rPr>
          <w:rFonts w:ascii="Times New Roman" w:eastAsia="Times New Roman" w:hAnsi="Times New Roman" w:cs="Times New Roman"/>
          <w:bCs/>
          <w:color w:val="000000"/>
          <w:sz w:val="28"/>
          <w:szCs w:val="28"/>
          <w:lang w:eastAsia="ru-RU"/>
        </w:rPr>
        <w:t>15.06.2015 року «Про затвердження Інструкції про порядок утримання, обліку та перевірки технічного стану джерел зовнішнього протипожежного водопостачання», зареєстровано в Міністерстві юстиції України   03 липня 2015 року за № 780/27225 у</w:t>
      </w:r>
      <w:r>
        <w:rPr>
          <w:rFonts w:ascii="Times New Roman" w:eastAsia="Times New Roman" w:hAnsi="Times New Roman" w:cs="Times New Roman"/>
          <w:color w:val="000000"/>
          <w:sz w:val="28"/>
          <w:szCs w:val="28"/>
          <w:lang w:eastAsia="ru-RU"/>
        </w:rPr>
        <w:t xml:space="preserve">тримання джерел зовнішнього протипожежного водопостачання зобов’язані здійснювати юридичні особи, яким на підставі прав власності або іншого речового права належать такі об’єкти.  </w:t>
      </w:r>
    </w:p>
    <w:p w:rsidR="006E3706" w:rsidRPr="00E819C3" w:rsidRDefault="00E819C3" w:rsidP="00E819C3">
      <w:pPr>
        <w:shd w:val="clear" w:color="auto" w:fill="FFFFFF"/>
        <w:spacing w:after="120" w:line="240" w:lineRule="auto"/>
        <w:ind w:firstLine="561"/>
        <w:jc w:val="both"/>
        <w:rPr>
          <w:rFonts w:ascii="Times New Roman" w:eastAsiaTheme="minorEastAsia" w:hAnsi="Times New Roman" w:cstheme="minorBidi"/>
          <w:color w:val="00000A"/>
          <w:sz w:val="28"/>
          <w:szCs w:val="28"/>
          <w:lang w:eastAsia="ru-RU" w:bidi="ar-SA"/>
        </w:rPr>
      </w:pPr>
      <w:r>
        <w:rPr>
          <w:rFonts w:ascii="Times New Roman" w:hAnsi="Times New Roman"/>
          <w:sz w:val="28"/>
          <w:szCs w:val="28"/>
        </w:rPr>
        <w:t>Утримання пожежних гідрантів, встановлених на трубопровідних системах централізованого водопостачання населених пунктів, зобов’язані здійснювати підприємства питного водопостачання. В свою чергу місцеві Ради та органи протипожежної безпеки відповідно до статті 69 «Водного кодексу України» здійснюють нагляд за дотриманням порядку користування водними об'єктами для протипожежних потреб.</w:t>
      </w:r>
    </w:p>
    <w:p w:rsidR="006E3706" w:rsidRPr="00E819C3" w:rsidRDefault="00E819C3" w:rsidP="00E819C3">
      <w:pPr>
        <w:spacing w:after="12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Несправність зовнішнього протипожежного водопостачання може привести до збільшення часу на гасіння пожеж, значне збільшення матеріальних збитків від наслідків пожеж</w:t>
      </w:r>
      <w:r w:rsidR="00167E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 також нанесення шкоди здоров’ю та життю людей.</w:t>
      </w:r>
    </w:p>
    <w:p w:rsidR="006E3706" w:rsidRDefault="00E819C3" w:rsidP="00E819C3">
      <w:pPr>
        <w:ind w:firstLine="567"/>
        <w:jc w:val="both"/>
        <w:rPr>
          <w:rFonts w:hint="eastAsia"/>
        </w:rPr>
      </w:pPr>
      <w:r>
        <w:rPr>
          <w:rFonts w:ascii="Times New Roman" w:hAnsi="Times New Roman"/>
          <w:sz w:val="28"/>
          <w:szCs w:val="28"/>
        </w:rPr>
        <w:t xml:space="preserve">Враховуючи вище зазначене, за підсумками обговорення даного питання Комісія, </w:t>
      </w:r>
    </w:p>
    <w:p w:rsidR="006E3706" w:rsidRDefault="00E819C3">
      <w:pPr>
        <w:jc w:val="center"/>
        <w:rPr>
          <w:rFonts w:hint="eastAsia"/>
        </w:rPr>
      </w:pPr>
      <w:r>
        <w:rPr>
          <w:rFonts w:ascii="Times New Roman" w:hAnsi="Times New Roman"/>
          <w:b/>
          <w:sz w:val="27"/>
          <w:szCs w:val="27"/>
        </w:rPr>
        <w:t>ВИРІШИЛА:</w:t>
      </w:r>
    </w:p>
    <w:p w:rsidR="006E3706" w:rsidRPr="00A53F5A" w:rsidRDefault="00CE210A">
      <w:pPr>
        <w:pStyle w:val="aa"/>
        <w:tabs>
          <w:tab w:val="left" w:pos="0"/>
        </w:tabs>
        <w:spacing w:after="0"/>
        <w:ind w:left="0" w:hanging="360"/>
        <w:jc w:val="both"/>
        <w:rPr>
          <w:rFonts w:hint="eastAsia"/>
          <w:sz w:val="28"/>
          <w:szCs w:val="28"/>
        </w:rPr>
      </w:pPr>
      <w:r>
        <w:rPr>
          <w:rFonts w:ascii="Times New Roman" w:hAnsi="Times New Roman"/>
          <w:b/>
          <w:sz w:val="27"/>
          <w:szCs w:val="27"/>
        </w:rPr>
        <w:tab/>
      </w:r>
      <w:r>
        <w:rPr>
          <w:rFonts w:ascii="Times New Roman" w:hAnsi="Times New Roman"/>
          <w:b/>
          <w:sz w:val="27"/>
          <w:szCs w:val="27"/>
        </w:rPr>
        <w:tab/>
      </w:r>
      <w:r w:rsidRPr="00A53F5A">
        <w:rPr>
          <w:rFonts w:ascii="Times New Roman" w:hAnsi="Times New Roman"/>
          <w:b/>
          <w:sz w:val="28"/>
          <w:szCs w:val="28"/>
          <w:lang w:val="ru-RU"/>
        </w:rPr>
        <w:t>1</w:t>
      </w:r>
      <w:r w:rsidR="00E819C3" w:rsidRPr="00A53F5A">
        <w:rPr>
          <w:rFonts w:ascii="Times New Roman" w:hAnsi="Times New Roman"/>
          <w:b/>
          <w:sz w:val="28"/>
          <w:szCs w:val="28"/>
        </w:rPr>
        <w:t xml:space="preserve">. Головам територіальних громад </w:t>
      </w:r>
      <w:proofErr w:type="spellStart"/>
      <w:r w:rsidR="00E819C3" w:rsidRPr="00A53F5A">
        <w:rPr>
          <w:rFonts w:ascii="Times New Roman" w:hAnsi="Times New Roman"/>
          <w:b/>
          <w:sz w:val="28"/>
          <w:szCs w:val="28"/>
        </w:rPr>
        <w:t>Березівського</w:t>
      </w:r>
      <w:proofErr w:type="spellEnd"/>
      <w:r w:rsidR="00E819C3" w:rsidRPr="00A53F5A">
        <w:rPr>
          <w:rFonts w:ascii="Times New Roman" w:hAnsi="Times New Roman"/>
          <w:b/>
          <w:sz w:val="28"/>
          <w:szCs w:val="28"/>
        </w:rPr>
        <w:t xml:space="preserve"> району:</w:t>
      </w:r>
    </w:p>
    <w:p w:rsidR="006E3706" w:rsidRPr="00A53F5A" w:rsidRDefault="006E3706">
      <w:pPr>
        <w:pStyle w:val="aa"/>
        <w:tabs>
          <w:tab w:val="left" w:pos="0"/>
        </w:tabs>
        <w:spacing w:after="0"/>
        <w:ind w:left="0"/>
        <w:jc w:val="both"/>
        <w:rPr>
          <w:rFonts w:asciiTheme="minorHAnsi" w:eastAsiaTheme="minorEastAsia" w:hAnsiTheme="minorHAnsi" w:cstheme="minorBidi"/>
          <w:color w:val="00000A"/>
          <w:sz w:val="28"/>
          <w:szCs w:val="28"/>
          <w:lang w:val="ru-RU" w:eastAsia="ru-RU" w:bidi="ar-SA"/>
        </w:rPr>
      </w:pPr>
    </w:p>
    <w:p w:rsidR="006E3706" w:rsidRPr="00A53F5A" w:rsidRDefault="00E819C3">
      <w:pPr>
        <w:pStyle w:val="aa"/>
        <w:tabs>
          <w:tab w:val="left" w:pos="0"/>
        </w:tabs>
        <w:spacing w:after="0"/>
        <w:ind w:left="0"/>
        <w:jc w:val="both"/>
        <w:rPr>
          <w:rFonts w:hint="eastAsia"/>
          <w:sz w:val="28"/>
          <w:szCs w:val="28"/>
        </w:rPr>
      </w:pPr>
      <w:r w:rsidRPr="00A53F5A">
        <w:rPr>
          <w:rFonts w:ascii="Times New Roman" w:hAnsi="Times New Roman"/>
          <w:sz w:val="28"/>
          <w:szCs w:val="28"/>
          <w:lang w:val="ru-RU"/>
        </w:rPr>
        <w:tab/>
      </w:r>
      <w:r w:rsidR="00CE210A" w:rsidRPr="00A53F5A">
        <w:rPr>
          <w:rFonts w:ascii="Times New Roman" w:hAnsi="Times New Roman"/>
          <w:sz w:val="28"/>
          <w:szCs w:val="28"/>
          <w:lang w:val="ru-RU"/>
        </w:rPr>
        <w:t>1</w:t>
      </w:r>
      <w:r w:rsidRPr="00A53F5A">
        <w:rPr>
          <w:rFonts w:ascii="Times New Roman" w:hAnsi="Times New Roman"/>
          <w:sz w:val="28"/>
          <w:szCs w:val="28"/>
        </w:rPr>
        <w:t>.1. Вжити заходи щодо ремонту пожежних гідрантів та пожежних водойм, розташованих на територіях відповідних територій.</w:t>
      </w:r>
    </w:p>
    <w:p w:rsidR="006E3706" w:rsidRPr="00A53F5A" w:rsidRDefault="00167ECE">
      <w:pPr>
        <w:widowControl/>
        <w:ind w:left="6463"/>
        <w:jc w:val="both"/>
        <w:rPr>
          <w:rFonts w:hint="eastAsia"/>
          <w:sz w:val="28"/>
          <w:szCs w:val="28"/>
        </w:rPr>
      </w:pPr>
      <w:r>
        <w:rPr>
          <w:rFonts w:ascii="Times New Roman" w:hAnsi="Times New Roman"/>
          <w:b/>
          <w:bCs/>
          <w:sz w:val="28"/>
          <w:szCs w:val="28"/>
        </w:rPr>
        <w:t xml:space="preserve">                  </w:t>
      </w:r>
      <w:r w:rsidR="00E819C3" w:rsidRPr="00A53F5A">
        <w:rPr>
          <w:rFonts w:ascii="Times New Roman" w:hAnsi="Times New Roman"/>
          <w:b/>
          <w:bCs/>
          <w:sz w:val="28"/>
          <w:szCs w:val="28"/>
        </w:rPr>
        <w:t>до 20.10.2022</w:t>
      </w:r>
    </w:p>
    <w:p w:rsidR="006E3706" w:rsidRPr="00A53F5A" w:rsidRDefault="006E3706">
      <w:pPr>
        <w:jc w:val="both"/>
        <w:rPr>
          <w:rFonts w:asciiTheme="minorHAnsi" w:eastAsiaTheme="minorEastAsia" w:hAnsiTheme="minorHAnsi" w:cstheme="minorBidi"/>
          <w:color w:val="00000A"/>
          <w:sz w:val="28"/>
          <w:szCs w:val="28"/>
          <w:lang w:val="ru-RU" w:eastAsia="ru-RU" w:bidi="ar-SA"/>
        </w:rPr>
      </w:pPr>
    </w:p>
    <w:p w:rsidR="006E3706" w:rsidRPr="00A53F5A" w:rsidRDefault="00CE210A">
      <w:pPr>
        <w:pStyle w:val="aa"/>
        <w:tabs>
          <w:tab w:val="left" w:pos="0"/>
        </w:tabs>
        <w:spacing w:after="0"/>
        <w:ind w:left="0"/>
        <w:jc w:val="both"/>
        <w:rPr>
          <w:rFonts w:hint="eastAsia"/>
          <w:sz w:val="28"/>
          <w:szCs w:val="28"/>
        </w:rPr>
      </w:pPr>
      <w:r w:rsidRPr="00A53F5A">
        <w:rPr>
          <w:rFonts w:ascii="Times New Roman" w:hAnsi="Times New Roman"/>
          <w:sz w:val="28"/>
          <w:szCs w:val="28"/>
        </w:rPr>
        <w:tab/>
      </w:r>
      <w:r w:rsidRPr="00A53F5A">
        <w:rPr>
          <w:rFonts w:ascii="Times New Roman" w:hAnsi="Times New Roman"/>
          <w:sz w:val="28"/>
          <w:szCs w:val="28"/>
          <w:lang w:val="ru-RU"/>
        </w:rPr>
        <w:t>1</w:t>
      </w:r>
      <w:r w:rsidR="00E819C3" w:rsidRPr="00A53F5A">
        <w:rPr>
          <w:rFonts w:ascii="Times New Roman" w:hAnsi="Times New Roman"/>
          <w:sz w:val="28"/>
          <w:szCs w:val="28"/>
        </w:rPr>
        <w:t xml:space="preserve">.2. Вжити дієвих заходів щодо приведення </w:t>
      </w:r>
      <w:r w:rsidR="00167ECE" w:rsidRPr="00A53F5A">
        <w:rPr>
          <w:rFonts w:ascii="Times New Roman" w:hAnsi="Times New Roman"/>
          <w:sz w:val="28"/>
          <w:szCs w:val="28"/>
        </w:rPr>
        <w:t>об’єктових</w:t>
      </w:r>
      <w:r w:rsidR="00E819C3" w:rsidRPr="00A53F5A">
        <w:rPr>
          <w:rFonts w:ascii="Times New Roman" w:hAnsi="Times New Roman"/>
          <w:sz w:val="28"/>
          <w:szCs w:val="28"/>
        </w:rPr>
        <w:t xml:space="preserve"> джерел протипожежного водопостачання відповідно до вимог чинного законодавства України.</w:t>
      </w:r>
    </w:p>
    <w:p w:rsidR="006E3706" w:rsidRPr="004519C6" w:rsidRDefault="00167ECE" w:rsidP="004519C6">
      <w:pPr>
        <w:widowControl/>
        <w:tabs>
          <w:tab w:val="left" w:pos="0"/>
        </w:tabs>
        <w:ind w:left="6463"/>
        <w:jc w:val="both"/>
        <w:rPr>
          <w:sz w:val="28"/>
          <w:szCs w:val="28"/>
          <w:lang w:val="ru-RU"/>
        </w:rPr>
      </w:pPr>
      <w:r>
        <w:rPr>
          <w:rFonts w:ascii="Times New Roman" w:hAnsi="Times New Roman"/>
          <w:b/>
          <w:bCs/>
          <w:sz w:val="28"/>
          <w:szCs w:val="28"/>
        </w:rPr>
        <w:t xml:space="preserve">                </w:t>
      </w:r>
      <w:r w:rsidR="00E819C3" w:rsidRPr="00A53F5A">
        <w:rPr>
          <w:rFonts w:ascii="Times New Roman" w:hAnsi="Times New Roman"/>
          <w:b/>
          <w:bCs/>
          <w:sz w:val="28"/>
          <w:szCs w:val="28"/>
        </w:rPr>
        <w:t xml:space="preserve"> невідкладно</w:t>
      </w:r>
    </w:p>
    <w:p w:rsidR="006E3706" w:rsidRPr="00A53F5A" w:rsidRDefault="00CE210A">
      <w:pPr>
        <w:pStyle w:val="aa"/>
        <w:tabs>
          <w:tab w:val="left" w:pos="0"/>
        </w:tabs>
        <w:spacing w:after="0"/>
        <w:ind w:left="0"/>
        <w:jc w:val="both"/>
        <w:rPr>
          <w:rFonts w:hint="eastAsia"/>
          <w:sz w:val="28"/>
          <w:szCs w:val="28"/>
          <w:lang w:val="ru-RU"/>
        </w:rPr>
      </w:pPr>
      <w:r w:rsidRPr="00A53F5A">
        <w:rPr>
          <w:rFonts w:ascii="Times New Roman" w:hAnsi="Times New Roman"/>
          <w:sz w:val="28"/>
          <w:szCs w:val="28"/>
        </w:rPr>
        <w:tab/>
      </w:r>
      <w:r w:rsidRPr="00A53F5A">
        <w:rPr>
          <w:rFonts w:ascii="Times New Roman" w:hAnsi="Times New Roman"/>
          <w:sz w:val="28"/>
          <w:szCs w:val="28"/>
          <w:lang w:val="ru-RU"/>
        </w:rPr>
        <w:t>1</w:t>
      </w:r>
      <w:r w:rsidR="00E819C3" w:rsidRPr="00A53F5A">
        <w:rPr>
          <w:rFonts w:ascii="Times New Roman" w:hAnsi="Times New Roman"/>
          <w:sz w:val="28"/>
          <w:szCs w:val="28"/>
        </w:rPr>
        <w:t>.3. Провести засідання місцевих комісій з питань ТЕБ та НС за участю юридичних осіб, яким на правах власності або іншого речового права належать джерела зовнішнього протипожежного водопостачання. На засіданнях розглянути питання щодо необхідності проведення ремонту джерел протипожежного призначення у найкоротші терміни.</w:t>
      </w:r>
    </w:p>
    <w:p w:rsidR="006E3706" w:rsidRPr="004519C6" w:rsidRDefault="00167ECE" w:rsidP="004519C6">
      <w:pPr>
        <w:widowControl/>
        <w:tabs>
          <w:tab w:val="left" w:pos="0"/>
        </w:tabs>
        <w:ind w:left="6463"/>
        <w:jc w:val="both"/>
        <w:rPr>
          <w:sz w:val="28"/>
          <w:szCs w:val="28"/>
          <w:lang w:val="ru-RU"/>
        </w:rPr>
      </w:pPr>
      <w:r>
        <w:rPr>
          <w:rFonts w:ascii="Times New Roman" w:hAnsi="Times New Roman"/>
          <w:b/>
          <w:bCs/>
          <w:sz w:val="28"/>
          <w:szCs w:val="28"/>
        </w:rPr>
        <w:t xml:space="preserve">                </w:t>
      </w:r>
      <w:r w:rsidR="00E819C3" w:rsidRPr="00A53F5A">
        <w:rPr>
          <w:rFonts w:ascii="Times New Roman" w:hAnsi="Times New Roman"/>
          <w:b/>
          <w:bCs/>
          <w:sz w:val="28"/>
          <w:szCs w:val="28"/>
        </w:rPr>
        <w:t xml:space="preserve"> до 01.10.2022</w:t>
      </w:r>
    </w:p>
    <w:p w:rsidR="006E3706" w:rsidRPr="00A53F5A" w:rsidRDefault="00CE210A">
      <w:pPr>
        <w:pStyle w:val="aa"/>
        <w:tabs>
          <w:tab w:val="left" w:pos="0"/>
        </w:tabs>
        <w:spacing w:after="0"/>
        <w:ind w:left="0"/>
        <w:jc w:val="both"/>
        <w:rPr>
          <w:rFonts w:hint="eastAsia"/>
          <w:sz w:val="28"/>
          <w:szCs w:val="28"/>
        </w:rPr>
      </w:pPr>
      <w:r w:rsidRPr="00A53F5A">
        <w:rPr>
          <w:rFonts w:ascii="Times New Roman" w:hAnsi="Times New Roman"/>
          <w:sz w:val="28"/>
          <w:szCs w:val="28"/>
        </w:rPr>
        <w:tab/>
      </w:r>
      <w:r w:rsidRPr="00A53F5A">
        <w:rPr>
          <w:rFonts w:ascii="Times New Roman" w:hAnsi="Times New Roman"/>
          <w:sz w:val="28"/>
          <w:szCs w:val="28"/>
          <w:lang w:val="ru-RU"/>
        </w:rPr>
        <w:t>1</w:t>
      </w:r>
      <w:r w:rsidR="00E819C3" w:rsidRPr="00A53F5A">
        <w:rPr>
          <w:rFonts w:ascii="Times New Roman" w:hAnsi="Times New Roman"/>
          <w:sz w:val="28"/>
          <w:szCs w:val="28"/>
        </w:rPr>
        <w:t>.4. Обладнати всі наявні водонапірні башти пристроями для забору води пожежно-рятувальною технікою (з'єднувальними гайками та важелями).</w:t>
      </w:r>
    </w:p>
    <w:p w:rsidR="006E3706" w:rsidRPr="00A53F5A" w:rsidRDefault="006E3706">
      <w:pPr>
        <w:widowControl/>
        <w:ind w:left="6463"/>
        <w:jc w:val="both"/>
        <w:rPr>
          <w:rFonts w:asciiTheme="minorHAnsi" w:eastAsiaTheme="minorEastAsia" w:hAnsiTheme="minorHAnsi" w:cstheme="minorBidi"/>
          <w:color w:val="00000A"/>
          <w:sz w:val="28"/>
          <w:szCs w:val="28"/>
          <w:lang w:val="ru-RU" w:eastAsia="ru-RU" w:bidi="ar-SA"/>
        </w:rPr>
      </w:pPr>
    </w:p>
    <w:p w:rsidR="006E3706" w:rsidRPr="00882672" w:rsidRDefault="00167ECE" w:rsidP="00A53F5A">
      <w:pPr>
        <w:widowControl/>
        <w:ind w:left="6463"/>
        <w:jc w:val="both"/>
        <w:rPr>
          <w:rFonts w:hint="eastAsia"/>
          <w:sz w:val="28"/>
          <w:szCs w:val="28"/>
          <w:lang w:val="ru-RU"/>
        </w:rPr>
      </w:pPr>
      <w:r>
        <w:rPr>
          <w:rFonts w:ascii="Times New Roman" w:hAnsi="Times New Roman"/>
          <w:b/>
          <w:bCs/>
          <w:sz w:val="28"/>
          <w:szCs w:val="28"/>
        </w:rPr>
        <w:t xml:space="preserve">                </w:t>
      </w:r>
      <w:r w:rsidR="00E819C3" w:rsidRPr="00A53F5A">
        <w:rPr>
          <w:rFonts w:ascii="Times New Roman" w:hAnsi="Times New Roman"/>
          <w:b/>
          <w:bCs/>
          <w:sz w:val="28"/>
          <w:szCs w:val="28"/>
        </w:rPr>
        <w:t xml:space="preserve"> до 20.10.2022</w:t>
      </w:r>
    </w:p>
    <w:p w:rsidR="006E3706" w:rsidRPr="00882672" w:rsidRDefault="00CE210A" w:rsidP="00882672">
      <w:pPr>
        <w:ind w:firstLine="708"/>
        <w:jc w:val="both"/>
        <w:rPr>
          <w:rFonts w:hint="eastAsia"/>
          <w:sz w:val="28"/>
          <w:szCs w:val="28"/>
        </w:rPr>
      </w:pPr>
      <w:r w:rsidRPr="00A53F5A">
        <w:rPr>
          <w:rFonts w:ascii="Times New Roman" w:hAnsi="Times New Roman"/>
          <w:sz w:val="28"/>
          <w:szCs w:val="28"/>
          <w:lang w:val="ru-RU"/>
        </w:rPr>
        <w:lastRenderedPageBreak/>
        <w:t>1</w:t>
      </w:r>
      <w:r w:rsidR="00E819C3" w:rsidRPr="00A53F5A">
        <w:rPr>
          <w:rFonts w:ascii="Times New Roman" w:hAnsi="Times New Roman"/>
          <w:sz w:val="28"/>
          <w:szCs w:val="28"/>
        </w:rPr>
        <w:t>.5. Облаштувати пірси біля водойм для забору води пожежно-рятувальною технікою.</w:t>
      </w:r>
    </w:p>
    <w:p w:rsidR="006E3706" w:rsidRPr="00882672" w:rsidRDefault="00E819C3" w:rsidP="00882672">
      <w:pPr>
        <w:widowControl/>
        <w:ind w:left="6463"/>
        <w:jc w:val="both"/>
        <w:rPr>
          <w:rFonts w:hint="eastAsia"/>
          <w:sz w:val="28"/>
          <w:szCs w:val="28"/>
        </w:rPr>
      </w:pPr>
      <w:r w:rsidRPr="00A53F5A">
        <w:rPr>
          <w:rFonts w:ascii="Times New Roman" w:hAnsi="Times New Roman"/>
          <w:b/>
          <w:bCs/>
          <w:sz w:val="28"/>
          <w:szCs w:val="28"/>
        </w:rPr>
        <w:t xml:space="preserve"> </w:t>
      </w:r>
      <w:r w:rsidR="00167ECE">
        <w:rPr>
          <w:rFonts w:ascii="Times New Roman" w:hAnsi="Times New Roman"/>
          <w:b/>
          <w:bCs/>
          <w:sz w:val="28"/>
          <w:szCs w:val="28"/>
        </w:rPr>
        <w:t xml:space="preserve">                </w:t>
      </w:r>
      <w:r w:rsidRPr="00A53F5A">
        <w:rPr>
          <w:rFonts w:ascii="Times New Roman" w:hAnsi="Times New Roman"/>
          <w:b/>
          <w:bCs/>
          <w:sz w:val="28"/>
          <w:szCs w:val="28"/>
        </w:rPr>
        <w:t>до 15.09.2022</w:t>
      </w:r>
    </w:p>
    <w:p w:rsidR="006E3706" w:rsidRPr="00A53F5A" w:rsidRDefault="00CE210A" w:rsidP="00E819C3">
      <w:pPr>
        <w:ind w:firstLine="708"/>
        <w:jc w:val="both"/>
        <w:rPr>
          <w:rFonts w:hint="eastAsia"/>
          <w:sz w:val="28"/>
          <w:szCs w:val="28"/>
        </w:rPr>
      </w:pPr>
      <w:r w:rsidRPr="00A53F5A">
        <w:rPr>
          <w:rFonts w:ascii="Times New Roman" w:eastAsiaTheme="minorEastAsia" w:hAnsi="Times New Roman" w:cstheme="minorBidi"/>
          <w:color w:val="000000"/>
          <w:sz w:val="28"/>
          <w:szCs w:val="28"/>
          <w:lang w:val="ru-RU" w:eastAsia="ru-RU" w:bidi="ar-SA"/>
        </w:rPr>
        <w:t>1</w:t>
      </w:r>
      <w:r w:rsidR="00E819C3" w:rsidRPr="00A53F5A">
        <w:rPr>
          <w:rFonts w:ascii="Times New Roman" w:eastAsiaTheme="minorEastAsia" w:hAnsi="Times New Roman" w:cstheme="minorBidi"/>
          <w:color w:val="000000"/>
          <w:sz w:val="28"/>
          <w:szCs w:val="28"/>
          <w:lang w:eastAsia="ru-RU" w:bidi="ar-SA"/>
        </w:rPr>
        <w:t>.6. П</w:t>
      </w:r>
      <w:r w:rsidR="00E819C3" w:rsidRPr="00A53F5A">
        <w:rPr>
          <w:rFonts w:ascii="Times New Roman" w:hAnsi="Times New Roman"/>
          <w:color w:val="000000"/>
          <w:sz w:val="28"/>
          <w:szCs w:val="28"/>
        </w:rPr>
        <w:t xml:space="preserve">ожежні резервуари (водойми) та їх обладнання  захистити від замерзання води. При пониженні температури для забирання води з відкритих </w:t>
      </w:r>
      <w:proofErr w:type="spellStart"/>
      <w:r w:rsidR="00E819C3" w:rsidRPr="00A53F5A">
        <w:rPr>
          <w:rFonts w:ascii="Times New Roman" w:hAnsi="Times New Roman"/>
          <w:color w:val="000000"/>
          <w:sz w:val="28"/>
          <w:szCs w:val="28"/>
        </w:rPr>
        <w:t>вододжерел</w:t>
      </w:r>
      <w:proofErr w:type="spellEnd"/>
      <w:r w:rsidR="00E819C3" w:rsidRPr="00A53F5A">
        <w:rPr>
          <w:rFonts w:ascii="Times New Roman" w:hAnsi="Times New Roman"/>
          <w:color w:val="000000"/>
          <w:sz w:val="28"/>
          <w:szCs w:val="28"/>
        </w:rPr>
        <w:t xml:space="preserve">  встановити утеплені ополонки розміром не менше 0,6 x 0,6 м, які мають утримуватись у зручному для використання стані</w:t>
      </w:r>
    </w:p>
    <w:p w:rsidR="006E3706" w:rsidRPr="00A53F5A" w:rsidRDefault="006E3706">
      <w:pPr>
        <w:jc w:val="both"/>
        <w:rPr>
          <w:rFonts w:ascii="Times New Roman" w:eastAsiaTheme="minorEastAsia" w:hAnsi="Times New Roman" w:cstheme="minorBidi"/>
          <w:color w:val="000000"/>
          <w:sz w:val="28"/>
          <w:szCs w:val="28"/>
          <w:lang w:val="ru-RU" w:eastAsia="ru-RU" w:bidi="ar-SA"/>
        </w:rPr>
      </w:pPr>
    </w:p>
    <w:p w:rsidR="006E3706" w:rsidRDefault="00A53F5A" w:rsidP="00A53F5A">
      <w:pPr>
        <w:widowControl/>
        <w:jc w:val="both"/>
        <w:rPr>
          <w:rFonts w:hint="eastAsia"/>
        </w:rPr>
      </w:pPr>
      <w:bookmarkStart w:id="0" w:name="__DdeLink__1186_1996600675"/>
      <w:r w:rsidRPr="00DE67FE">
        <w:rPr>
          <w:rFonts w:ascii="Times New Roman" w:eastAsiaTheme="minorEastAsia" w:hAnsi="Times New Roman" w:cstheme="minorBidi"/>
          <w:b/>
          <w:bCs/>
          <w:color w:val="000000"/>
          <w:sz w:val="28"/>
          <w:szCs w:val="28"/>
          <w:lang w:val="ru-RU" w:eastAsia="ru-RU" w:bidi="ar-SA"/>
        </w:rPr>
        <w:t xml:space="preserve">                                                                                        </w:t>
      </w:r>
      <w:r w:rsidR="00167ECE">
        <w:rPr>
          <w:rFonts w:ascii="Times New Roman" w:eastAsiaTheme="minorEastAsia" w:hAnsi="Times New Roman" w:cstheme="minorBidi"/>
          <w:b/>
          <w:bCs/>
          <w:color w:val="000000"/>
          <w:sz w:val="28"/>
          <w:szCs w:val="28"/>
          <w:lang w:eastAsia="ru-RU" w:bidi="ar-SA"/>
        </w:rPr>
        <w:t xml:space="preserve">                    </w:t>
      </w:r>
      <w:r w:rsidRPr="00DE67FE">
        <w:rPr>
          <w:rFonts w:ascii="Times New Roman" w:eastAsiaTheme="minorEastAsia" w:hAnsi="Times New Roman" w:cstheme="minorBidi"/>
          <w:b/>
          <w:bCs/>
          <w:color w:val="000000"/>
          <w:sz w:val="28"/>
          <w:szCs w:val="28"/>
          <w:lang w:val="ru-RU" w:eastAsia="ru-RU" w:bidi="ar-SA"/>
        </w:rPr>
        <w:t xml:space="preserve"> </w:t>
      </w:r>
      <w:r w:rsidR="00E819C3" w:rsidRPr="00A53F5A">
        <w:rPr>
          <w:rFonts w:ascii="Times New Roman" w:eastAsiaTheme="minorEastAsia" w:hAnsi="Times New Roman" w:cstheme="minorBidi"/>
          <w:b/>
          <w:bCs/>
          <w:color w:val="000000"/>
          <w:sz w:val="28"/>
          <w:szCs w:val="28"/>
          <w:lang w:eastAsia="ru-RU" w:bidi="ar-SA"/>
        </w:rPr>
        <w:t xml:space="preserve"> до 01.11</w:t>
      </w:r>
      <w:bookmarkEnd w:id="0"/>
      <w:r w:rsidR="00E819C3" w:rsidRPr="00A53F5A">
        <w:rPr>
          <w:rFonts w:ascii="Times New Roman" w:eastAsiaTheme="minorEastAsia" w:hAnsi="Times New Roman" w:cstheme="minorBidi"/>
          <w:b/>
          <w:bCs/>
          <w:color w:val="000000"/>
          <w:sz w:val="28"/>
          <w:szCs w:val="28"/>
          <w:lang w:eastAsia="ru-RU" w:bidi="ar-SA"/>
        </w:rPr>
        <w:t>.2022</w:t>
      </w:r>
    </w:p>
    <w:p w:rsidR="006E3706" w:rsidRPr="00DE67FE" w:rsidRDefault="006E3706">
      <w:pPr>
        <w:tabs>
          <w:tab w:val="left" w:pos="4590"/>
        </w:tabs>
        <w:jc w:val="both"/>
        <w:rPr>
          <w:rFonts w:ascii="Times New Roman" w:eastAsiaTheme="minorEastAsia" w:hAnsi="Times New Roman" w:cstheme="minorBidi"/>
          <w:color w:val="000000"/>
          <w:sz w:val="28"/>
          <w:szCs w:val="28"/>
          <w:lang w:eastAsia="ru-RU" w:bidi="ar-SA"/>
        </w:rPr>
      </w:pPr>
    </w:p>
    <w:p w:rsidR="006E3706" w:rsidRPr="004519C6" w:rsidRDefault="00CE210A" w:rsidP="004519C6">
      <w:pPr>
        <w:tabs>
          <w:tab w:val="left" w:pos="567"/>
        </w:tabs>
        <w:jc w:val="both"/>
      </w:pPr>
      <w:r w:rsidRPr="00DE67FE">
        <w:rPr>
          <w:rFonts w:ascii="Times New Roman" w:eastAsiaTheme="minorEastAsia" w:hAnsi="Times New Roman" w:cstheme="minorBidi"/>
          <w:color w:val="000000"/>
          <w:sz w:val="28"/>
          <w:szCs w:val="28"/>
          <w:lang w:eastAsia="ru-RU" w:bidi="ar-SA"/>
        </w:rPr>
        <w:tab/>
      </w:r>
      <w:r w:rsidRPr="00CE210A">
        <w:rPr>
          <w:rFonts w:ascii="Times New Roman" w:eastAsiaTheme="minorEastAsia" w:hAnsi="Times New Roman" w:cstheme="minorBidi"/>
          <w:color w:val="000000"/>
          <w:sz w:val="28"/>
          <w:szCs w:val="28"/>
          <w:lang w:eastAsia="ru-RU" w:bidi="ar-SA"/>
        </w:rPr>
        <w:t>1</w:t>
      </w:r>
      <w:r w:rsidR="00A53F5A">
        <w:rPr>
          <w:rFonts w:ascii="Times New Roman" w:eastAsiaTheme="minorEastAsia" w:hAnsi="Times New Roman" w:cstheme="minorBidi"/>
          <w:color w:val="000000"/>
          <w:sz w:val="28"/>
          <w:szCs w:val="28"/>
          <w:lang w:eastAsia="ru-RU" w:bidi="ar-SA"/>
        </w:rPr>
        <w:t>.</w:t>
      </w:r>
      <w:r w:rsidRPr="00DE67FE">
        <w:rPr>
          <w:rFonts w:ascii="Times New Roman" w:eastAsiaTheme="minorEastAsia" w:hAnsi="Times New Roman" w:cstheme="minorBidi"/>
          <w:color w:val="000000"/>
          <w:sz w:val="28"/>
          <w:szCs w:val="28"/>
          <w:lang w:eastAsia="ru-RU" w:bidi="ar-SA"/>
        </w:rPr>
        <w:t>7.</w:t>
      </w:r>
      <w:r w:rsidR="00A53F5A" w:rsidRPr="00DE67FE">
        <w:rPr>
          <w:rFonts w:ascii="Times New Roman" w:eastAsiaTheme="minorEastAsia" w:hAnsi="Times New Roman" w:cstheme="minorBidi"/>
          <w:color w:val="000000"/>
          <w:sz w:val="28"/>
          <w:szCs w:val="28"/>
          <w:lang w:eastAsia="ru-RU" w:bidi="ar-SA"/>
        </w:rPr>
        <w:t xml:space="preserve"> </w:t>
      </w:r>
      <w:r w:rsidR="00E819C3">
        <w:rPr>
          <w:rFonts w:ascii="Times New Roman" w:hAnsi="Times New Roman"/>
          <w:color w:val="000000"/>
          <w:sz w:val="28"/>
          <w:szCs w:val="28"/>
          <w:lang w:eastAsia="ar-SA" w:bidi="ar-SA"/>
        </w:rPr>
        <w:t>Спільно з пожежно-рятувальними підрозділами 8 ДПРЗ ГУ ДСНС України в Одеській області у жовтні місяці провести інвентаризацію джерел зовнішнього протипожежного водопостачання та їх перевірку.</w:t>
      </w:r>
    </w:p>
    <w:p w:rsidR="00A53F5A" w:rsidRDefault="00D569F9" w:rsidP="00D569F9">
      <w:pPr>
        <w:widowControl/>
        <w:tabs>
          <w:tab w:val="left" w:pos="4590"/>
        </w:tabs>
        <w:jc w:val="both"/>
        <w:rPr>
          <w:rFonts w:ascii="Times New Roman" w:eastAsiaTheme="minorEastAsia" w:hAnsi="Times New Roman" w:cstheme="minorBidi"/>
          <w:b/>
          <w:bCs/>
          <w:color w:val="000000"/>
          <w:sz w:val="27"/>
          <w:szCs w:val="27"/>
          <w:lang w:val="en-US" w:eastAsia="ar-SA" w:bidi="ar-SA"/>
        </w:rPr>
      </w:pPr>
      <w:r>
        <w:rPr>
          <w:rFonts w:ascii="Times New Roman" w:eastAsiaTheme="minorEastAsia" w:hAnsi="Times New Roman" w:cstheme="minorBidi"/>
          <w:b/>
          <w:bCs/>
          <w:color w:val="000000"/>
          <w:sz w:val="27"/>
          <w:szCs w:val="27"/>
          <w:lang w:eastAsia="ar-SA" w:bidi="ar-SA"/>
        </w:rPr>
        <w:t xml:space="preserve">                                                                                            </w:t>
      </w:r>
      <w:r w:rsidR="00167ECE">
        <w:rPr>
          <w:rFonts w:ascii="Times New Roman" w:eastAsiaTheme="minorEastAsia" w:hAnsi="Times New Roman" w:cstheme="minorBidi"/>
          <w:b/>
          <w:bCs/>
          <w:color w:val="000000"/>
          <w:sz w:val="27"/>
          <w:szCs w:val="27"/>
          <w:lang w:eastAsia="ar-SA" w:bidi="ar-SA"/>
        </w:rPr>
        <w:t xml:space="preserve">                      </w:t>
      </w:r>
      <w:r>
        <w:rPr>
          <w:rFonts w:ascii="Times New Roman" w:eastAsiaTheme="minorEastAsia" w:hAnsi="Times New Roman" w:cstheme="minorBidi"/>
          <w:b/>
          <w:bCs/>
          <w:color w:val="000000"/>
          <w:sz w:val="27"/>
          <w:szCs w:val="27"/>
          <w:lang w:eastAsia="ar-SA" w:bidi="ar-SA"/>
        </w:rPr>
        <w:t>жовтень 2022</w:t>
      </w:r>
    </w:p>
    <w:p w:rsidR="00A53F5A" w:rsidRPr="00A53F5A" w:rsidRDefault="00A53F5A" w:rsidP="00A53F5A">
      <w:pPr>
        <w:widowControl/>
        <w:tabs>
          <w:tab w:val="left" w:pos="4590"/>
        </w:tabs>
        <w:jc w:val="both"/>
        <w:rPr>
          <w:rFonts w:ascii="Times New Roman" w:eastAsiaTheme="minorEastAsia" w:hAnsi="Times New Roman" w:cstheme="minorBidi"/>
          <w:b/>
          <w:bCs/>
          <w:color w:val="000000"/>
          <w:sz w:val="27"/>
          <w:szCs w:val="27"/>
          <w:lang w:val="en-US" w:eastAsia="ar-SA" w:bidi="ar-SA"/>
        </w:rPr>
      </w:pPr>
    </w:p>
    <w:p w:rsidR="00A53F5A" w:rsidRPr="00DE67FE" w:rsidRDefault="00A53F5A" w:rsidP="00A53F5A">
      <w:pPr>
        <w:ind w:firstLine="708"/>
        <w:jc w:val="both"/>
        <w:rPr>
          <w:rFonts w:ascii="Times New Roman" w:hAnsi="Times New Roman" w:cs="Times New Roman"/>
          <w:b/>
          <w:bCs/>
          <w:sz w:val="28"/>
          <w:szCs w:val="28"/>
          <w:lang w:val="ru-RU"/>
        </w:rPr>
      </w:pPr>
      <w:r w:rsidRPr="00A53F5A">
        <w:rPr>
          <w:rFonts w:ascii="Times New Roman" w:hAnsi="Times New Roman" w:cs="Times New Roman"/>
          <w:b/>
          <w:bCs/>
          <w:sz w:val="28"/>
          <w:szCs w:val="28"/>
          <w:lang w:val="en-US"/>
        </w:rPr>
        <w:t>IV</w:t>
      </w:r>
      <w:r w:rsidRPr="00A53F5A">
        <w:rPr>
          <w:rFonts w:ascii="Times New Roman" w:hAnsi="Times New Roman" w:cs="Times New Roman"/>
          <w:b/>
          <w:bCs/>
          <w:sz w:val="28"/>
          <w:szCs w:val="28"/>
        </w:rPr>
        <w:t xml:space="preserve">. Про затвердження Плану заходів щодо </w:t>
      </w:r>
      <w:proofErr w:type="gramStart"/>
      <w:r w:rsidRPr="00A53F5A">
        <w:rPr>
          <w:rFonts w:ascii="Times New Roman" w:hAnsi="Times New Roman" w:cs="Times New Roman"/>
          <w:b/>
          <w:bCs/>
          <w:sz w:val="28"/>
          <w:szCs w:val="28"/>
        </w:rPr>
        <w:t>забезпечення  своєчасного</w:t>
      </w:r>
      <w:proofErr w:type="gramEnd"/>
      <w:r w:rsidRPr="00A53F5A">
        <w:rPr>
          <w:rFonts w:ascii="Times New Roman" w:hAnsi="Times New Roman" w:cs="Times New Roman"/>
          <w:b/>
          <w:bCs/>
          <w:sz w:val="28"/>
          <w:szCs w:val="28"/>
        </w:rPr>
        <w:t xml:space="preserve"> реагування на небезпечні події на надзвичайні ситуації, характерні для осінньо-зимового періоду 2022-року.</w:t>
      </w:r>
    </w:p>
    <w:p w:rsidR="00A53F5A" w:rsidRDefault="00A53F5A" w:rsidP="00A53F5A">
      <w:pPr>
        <w:widowControl/>
        <w:tabs>
          <w:tab w:val="left" w:pos="567"/>
        </w:tabs>
        <w:jc w:val="both"/>
        <w:rPr>
          <w:rFonts w:ascii="Times New Roman" w:hAnsi="Times New Roman" w:cs="Times New Roman"/>
          <w:bCs/>
          <w:sz w:val="28"/>
          <w:szCs w:val="28"/>
        </w:rPr>
      </w:pPr>
      <w:r w:rsidRPr="00DE67FE">
        <w:rPr>
          <w:rFonts w:ascii="Times New Roman" w:hAnsi="Times New Roman" w:cs="Times New Roman"/>
          <w:b/>
          <w:bCs/>
          <w:sz w:val="28"/>
          <w:szCs w:val="28"/>
          <w:lang w:val="ru-RU"/>
        </w:rPr>
        <w:tab/>
      </w:r>
      <w:r>
        <w:rPr>
          <w:rFonts w:ascii="Times New Roman" w:hAnsi="Times New Roman" w:cs="Times New Roman"/>
          <w:bCs/>
          <w:sz w:val="28"/>
          <w:szCs w:val="28"/>
        </w:rPr>
        <w:t>За результатами доповідей та урахуванням їх обговорення Комісія</w:t>
      </w:r>
    </w:p>
    <w:p w:rsidR="00A53F5A" w:rsidRDefault="00A53F5A" w:rsidP="00A53F5A">
      <w:pPr>
        <w:widowControl/>
        <w:tabs>
          <w:tab w:val="left" w:pos="567"/>
        </w:tabs>
        <w:jc w:val="both"/>
        <w:rPr>
          <w:rFonts w:ascii="Times New Roman" w:hAnsi="Times New Roman" w:cs="Times New Roman"/>
          <w:bCs/>
          <w:sz w:val="28"/>
          <w:szCs w:val="28"/>
        </w:rPr>
      </w:pPr>
    </w:p>
    <w:p w:rsidR="00A53F5A" w:rsidRDefault="00A53F5A" w:rsidP="00A53F5A">
      <w:pPr>
        <w:widowControl/>
        <w:tabs>
          <w:tab w:val="left" w:pos="567"/>
        </w:tabs>
        <w:jc w:val="center"/>
        <w:rPr>
          <w:rFonts w:ascii="Times New Roman" w:hAnsi="Times New Roman" w:cs="Times New Roman"/>
          <w:b/>
          <w:bCs/>
          <w:sz w:val="28"/>
          <w:szCs w:val="28"/>
        </w:rPr>
      </w:pPr>
      <w:r w:rsidRPr="00A53F5A">
        <w:rPr>
          <w:rFonts w:ascii="Times New Roman" w:hAnsi="Times New Roman" w:cs="Times New Roman"/>
          <w:b/>
          <w:bCs/>
          <w:sz w:val="28"/>
          <w:szCs w:val="28"/>
        </w:rPr>
        <w:t>ВИРІШИЛА:</w:t>
      </w:r>
    </w:p>
    <w:p w:rsidR="00A53F5A" w:rsidRDefault="00A53F5A" w:rsidP="00A53F5A">
      <w:pPr>
        <w:ind w:firstLine="708"/>
        <w:jc w:val="both"/>
        <w:rPr>
          <w:rFonts w:ascii="Times New Roman" w:hAnsi="Times New Roman" w:cs="Times New Roman"/>
          <w:bCs/>
          <w:sz w:val="28"/>
          <w:szCs w:val="28"/>
        </w:rPr>
      </w:pPr>
      <w:r w:rsidRPr="00A53F5A">
        <w:rPr>
          <w:rFonts w:ascii="Times New Roman" w:hAnsi="Times New Roman" w:cs="Times New Roman"/>
          <w:bCs/>
          <w:sz w:val="28"/>
          <w:szCs w:val="28"/>
        </w:rPr>
        <w:t>1. З</w:t>
      </w:r>
      <w:r w:rsidR="00167ECE">
        <w:rPr>
          <w:rFonts w:ascii="Times New Roman" w:hAnsi="Times New Roman" w:cs="Times New Roman"/>
          <w:bCs/>
          <w:sz w:val="28"/>
          <w:szCs w:val="28"/>
        </w:rPr>
        <w:t>атвердити План</w:t>
      </w:r>
      <w:r w:rsidRPr="00A53F5A">
        <w:rPr>
          <w:rFonts w:ascii="Times New Roman" w:hAnsi="Times New Roman" w:cs="Times New Roman"/>
          <w:bCs/>
          <w:sz w:val="28"/>
          <w:szCs w:val="28"/>
        </w:rPr>
        <w:t xml:space="preserve"> заходів щодо забезпечення  своєчасного реагування на небезпечні події на надзвичайні ситуації, характерні для осінньо-зимового періоду 2022-року</w:t>
      </w:r>
      <w:r>
        <w:rPr>
          <w:rFonts w:ascii="Times New Roman" w:hAnsi="Times New Roman" w:cs="Times New Roman"/>
          <w:bCs/>
          <w:sz w:val="28"/>
          <w:szCs w:val="28"/>
        </w:rPr>
        <w:t xml:space="preserve"> (додається)</w:t>
      </w:r>
      <w:r w:rsidRPr="00A53F5A">
        <w:rPr>
          <w:rFonts w:ascii="Times New Roman" w:hAnsi="Times New Roman" w:cs="Times New Roman"/>
          <w:bCs/>
          <w:sz w:val="28"/>
          <w:szCs w:val="28"/>
        </w:rPr>
        <w:t>.</w:t>
      </w:r>
    </w:p>
    <w:p w:rsidR="00A53F5A" w:rsidRDefault="00A53F5A" w:rsidP="00A53F5A">
      <w:pPr>
        <w:ind w:firstLine="708"/>
        <w:jc w:val="both"/>
        <w:rPr>
          <w:rFonts w:ascii="Times New Roman" w:hAnsi="Times New Roman" w:cs="Times New Roman"/>
          <w:bCs/>
          <w:sz w:val="28"/>
          <w:szCs w:val="28"/>
        </w:rPr>
      </w:pPr>
    </w:p>
    <w:p w:rsidR="00A53F5A" w:rsidRDefault="00A53F5A" w:rsidP="00A53F5A">
      <w:pPr>
        <w:pStyle w:val="ac"/>
        <w:jc w:val="both"/>
        <w:rPr>
          <w:sz w:val="28"/>
          <w:szCs w:val="28"/>
          <w:lang w:val="uk-UA"/>
        </w:rPr>
      </w:pPr>
    </w:p>
    <w:p w:rsidR="00882672" w:rsidRDefault="00A53F5A" w:rsidP="00A53F5A">
      <w:pPr>
        <w:ind w:firstLine="708"/>
        <w:jc w:val="both"/>
        <w:rPr>
          <w:rStyle w:val="1"/>
          <w:rFonts w:hint="eastAsia"/>
          <w:b/>
          <w:color w:val="000000"/>
          <w:sz w:val="28"/>
          <w:szCs w:val="28"/>
          <w:lang w:val="ru-RU" w:eastAsia="ar-SA"/>
        </w:rPr>
      </w:pPr>
      <w:r>
        <w:rPr>
          <w:rStyle w:val="WW8Num2z0"/>
          <w:b/>
          <w:szCs w:val="28"/>
          <w:lang w:eastAsia="ar-SA"/>
        </w:rPr>
        <w:t xml:space="preserve"> </w:t>
      </w:r>
      <w:r>
        <w:rPr>
          <w:rStyle w:val="1"/>
          <w:b/>
          <w:color w:val="000000"/>
          <w:sz w:val="28"/>
          <w:szCs w:val="28"/>
          <w:lang w:eastAsia="ar-SA"/>
        </w:rPr>
        <w:t xml:space="preserve">Про проведену роботу прошу інформувати </w:t>
      </w:r>
      <w:proofErr w:type="spellStart"/>
      <w:r>
        <w:rPr>
          <w:rStyle w:val="10"/>
          <w:b/>
          <w:sz w:val="28"/>
          <w:szCs w:val="28"/>
          <w:lang w:eastAsia="ar-SA"/>
        </w:rPr>
        <w:t>Березівську</w:t>
      </w:r>
      <w:proofErr w:type="spellEnd"/>
      <w:r>
        <w:rPr>
          <w:rStyle w:val="10"/>
          <w:b/>
          <w:sz w:val="28"/>
          <w:szCs w:val="28"/>
          <w:lang w:eastAsia="ar-SA"/>
        </w:rPr>
        <w:t xml:space="preserve"> районну державну (військову) адміністрацію </w:t>
      </w:r>
      <w:r>
        <w:rPr>
          <w:rStyle w:val="1"/>
          <w:b/>
          <w:color w:val="000000"/>
          <w:sz w:val="28"/>
          <w:szCs w:val="28"/>
          <w:lang w:eastAsia="ar-SA"/>
        </w:rPr>
        <w:t xml:space="preserve"> в зазначені протоколом терміни в паперовому вигляді та на електронну адресу </w:t>
      </w:r>
      <w:hyperlink r:id="rId7" w:history="1">
        <w:r>
          <w:rPr>
            <w:rStyle w:val="ab"/>
            <w:b/>
            <w:sz w:val="28"/>
            <w:szCs w:val="28"/>
            <w:lang w:val="en-US" w:eastAsia="ar-SA"/>
          </w:rPr>
          <w:t>berezivka</w:t>
        </w:r>
        <w:r>
          <w:rPr>
            <w:rStyle w:val="ab"/>
            <w:b/>
            <w:sz w:val="28"/>
            <w:szCs w:val="28"/>
            <w:lang w:val="ru-RU" w:eastAsia="ar-SA"/>
          </w:rPr>
          <w:t>_</w:t>
        </w:r>
        <w:r>
          <w:rPr>
            <w:rStyle w:val="ab"/>
            <w:b/>
            <w:sz w:val="28"/>
            <w:szCs w:val="28"/>
            <w:lang w:val="en-US" w:eastAsia="ar-SA"/>
          </w:rPr>
          <w:t>rda</w:t>
        </w:r>
        <w:r>
          <w:rPr>
            <w:rStyle w:val="ab"/>
            <w:b/>
            <w:sz w:val="28"/>
            <w:szCs w:val="28"/>
            <w:lang w:val="ru-RU" w:eastAsia="ar-SA"/>
          </w:rPr>
          <w:t>@</w:t>
        </w:r>
        <w:r>
          <w:rPr>
            <w:rStyle w:val="ab"/>
            <w:b/>
            <w:sz w:val="28"/>
            <w:szCs w:val="28"/>
            <w:lang w:val="en-US" w:eastAsia="ar-SA"/>
          </w:rPr>
          <w:t>ukr</w:t>
        </w:r>
        <w:r>
          <w:rPr>
            <w:rStyle w:val="ab"/>
            <w:b/>
            <w:sz w:val="28"/>
            <w:szCs w:val="28"/>
            <w:lang w:val="ru-RU" w:eastAsia="ar-SA"/>
          </w:rPr>
          <w:t>.</w:t>
        </w:r>
        <w:r>
          <w:rPr>
            <w:rStyle w:val="ab"/>
            <w:b/>
            <w:sz w:val="28"/>
            <w:szCs w:val="28"/>
            <w:lang w:val="en-US" w:eastAsia="ar-SA"/>
          </w:rPr>
          <w:t>net</w:t>
        </w:r>
      </w:hyperlink>
      <w:r>
        <w:rPr>
          <w:rStyle w:val="1"/>
          <w:b/>
          <w:color w:val="000000"/>
          <w:sz w:val="28"/>
          <w:szCs w:val="28"/>
          <w:lang w:val="ru-RU" w:eastAsia="ar-SA"/>
        </w:rPr>
        <w:t xml:space="preserve">. </w:t>
      </w:r>
    </w:p>
    <w:p w:rsidR="00882672" w:rsidRDefault="00882672" w:rsidP="00A53F5A">
      <w:pPr>
        <w:ind w:firstLine="708"/>
        <w:jc w:val="both"/>
        <w:rPr>
          <w:rStyle w:val="1"/>
          <w:rFonts w:hint="eastAsia"/>
          <w:b/>
          <w:color w:val="000000"/>
          <w:sz w:val="28"/>
          <w:szCs w:val="28"/>
          <w:lang w:val="ru-RU" w:eastAsia="ar-SA"/>
        </w:rPr>
      </w:pPr>
    </w:p>
    <w:p w:rsidR="00882672" w:rsidRDefault="00167ECE" w:rsidP="00A53F5A">
      <w:pPr>
        <w:ind w:firstLine="708"/>
        <w:jc w:val="both"/>
        <w:rPr>
          <w:rStyle w:val="1"/>
          <w:rFonts w:hint="eastAsia"/>
          <w:b/>
          <w:color w:val="000000"/>
          <w:sz w:val="28"/>
          <w:szCs w:val="28"/>
          <w:lang w:val="ru-RU" w:eastAsia="ar-SA"/>
        </w:rPr>
      </w:pPr>
      <w:r>
        <w:rPr>
          <w:rStyle w:val="1"/>
          <w:b/>
          <w:color w:val="000000"/>
          <w:sz w:val="28"/>
          <w:szCs w:val="28"/>
          <w:lang w:val="ru-RU" w:eastAsia="ar-SA"/>
        </w:rPr>
        <w:t xml:space="preserve"> </w:t>
      </w:r>
    </w:p>
    <w:p w:rsidR="00882672" w:rsidRPr="00167ECE" w:rsidRDefault="00882672" w:rsidP="00882672">
      <w:pPr>
        <w:jc w:val="both"/>
        <w:rPr>
          <w:rFonts w:hint="eastAsia"/>
          <w:b/>
          <w:sz w:val="28"/>
          <w:szCs w:val="28"/>
        </w:rPr>
      </w:pPr>
      <w:r w:rsidRPr="00167ECE">
        <w:rPr>
          <w:b/>
          <w:sz w:val="28"/>
          <w:szCs w:val="28"/>
        </w:rPr>
        <w:t xml:space="preserve">Голова Комісії                                         </w:t>
      </w:r>
      <w:r w:rsidR="00167ECE">
        <w:rPr>
          <w:b/>
          <w:sz w:val="28"/>
          <w:szCs w:val="28"/>
        </w:rPr>
        <w:t xml:space="preserve">   </w:t>
      </w:r>
      <w:r w:rsidRPr="00167ECE">
        <w:rPr>
          <w:b/>
          <w:sz w:val="28"/>
          <w:szCs w:val="28"/>
        </w:rPr>
        <w:t xml:space="preserve">                                Віталій ЛАБУШ</w:t>
      </w:r>
    </w:p>
    <w:p w:rsidR="00882672" w:rsidRPr="00167ECE" w:rsidRDefault="00882672" w:rsidP="00882672">
      <w:pPr>
        <w:jc w:val="both"/>
        <w:rPr>
          <w:rFonts w:hint="eastAsia"/>
          <w:b/>
          <w:sz w:val="28"/>
          <w:szCs w:val="28"/>
        </w:rPr>
      </w:pPr>
    </w:p>
    <w:p w:rsidR="00882672" w:rsidRDefault="00882672" w:rsidP="00882672">
      <w:pPr>
        <w:jc w:val="both"/>
        <w:rPr>
          <w:rFonts w:hint="eastAsia"/>
          <w:sz w:val="20"/>
          <w:szCs w:val="20"/>
        </w:rPr>
      </w:pPr>
    </w:p>
    <w:p w:rsidR="00882672" w:rsidRDefault="00882672" w:rsidP="00882672">
      <w:pPr>
        <w:jc w:val="both"/>
        <w:rPr>
          <w:rFonts w:hint="eastAsia"/>
          <w:sz w:val="20"/>
          <w:szCs w:val="20"/>
        </w:rPr>
      </w:pPr>
    </w:p>
    <w:p w:rsidR="00882672" w:rsidRDefault="00882672" w:rsidP="00882672">
      <w:pPr>
        <w:jc w:val="both"/>
        <w:rPr>
          <w:rFonts w:hint="eastAsia"/>
          <w:sz w:val="20"/>
          <w:szCs w:val="20"/>
        </w:rPr>
      </w:pPr>
      <w:r>
        <w:rPr>
          <w:sz w:val="20"/>
          <w:szCs w:val="20"/>
        </w:rPr>
        <w:t xml:space="preserve">Протокол вела </w:t>
      </w:r>
      <w:proofErr w:type="spellStart"/>
      <w:r>
        <w:rPr>
          <w:sz w:val="20"/>
          <w:szCs w:val="20"/>
        </w:rPr>
        <w:t>Лешковят</w:t>
      </w:r>
      <w:proofErr w:type="spellEnd"/>
      <w:r>
        <w:rPr>
          <w:sz w:val="20"/>
          <w:szCs w:val="20"/>
        </w:rPr>
        <w:t xml:space="preserve"> І.</w:t>
      </w:r>
    </w:p>
    <w:p w:rsidR="00882672" w:rsidRDefault="00882672" w:rsidP="00882672">
      <w:pPr>
        <w:jc w:val="both"/>
        <w:rPr>
          <w:rFonts w:hint="eastAsia"/>
          <w:sz w:val="20"/>
          <w:szCs w:val="20"/>
        </w:rPr>
      </w:pPr>
    </w:p>
    <w:p w:rsidR="00882672" w:rsidRDefault="00882672" w:rsidP="00882672">
      <w:pPr>
        <w:jc w:val="both"/>
        <w:rPr>
          <w:rFonts w:hint="eastAsia"/>
          <w:sz w:val="28"/>
          <w:szCs w:val="28"/>
        </w:rPr>
      </w:pPr>
      <w:r>
        <w:rPr>
          <w:sz w:val="20"/>
          <w:szCs w:val="20"/>
        </w:rPr>
        <w:t xml:space="preserve"> Т. (04856)20970</w:t>
      </w:r>
    </w:p>
    <w:p w:rsidR="00882672" w:rsidRDefault="00882672" w:rsidP="00882672">
      <w:pPr>
        <w:jc w:val="both"/>
        <w:rPr>
          <w:rFonts w:hint="eastAsia"/>
          <w:sz w:val="28"/>
          <w:szCs w:val="28"/>
        </w:rPr>
      </w:pPr>
    </w:p>
    <w:p w:rsidR="00A53F5A" w:rsidRDefault="00A53F5A" w:rsidP="00A53F5A">
      <w:pPr>
        <w:ind w:firstLine="708"/>
        <w:jc w:val="both"/>
        <w:rPr>
          <w:rFonts w:ascii="Times New Roman" w:hAnsi="Times New Roman" w:cs="Times New Roman"/>
          <w:bCs/>
          <w:sz w:val="28"/>
          <w:szCs w:val="28"/>
        </w:rPr>
      </w:pPr>
      <w:r>
        <w:rPr>
          <w:rStyle w:val="1"/>
          <w:b/>
          <w:color w:val="000000"/>
          <w:sz w:val="28"/>
          <w:szCs w:val="28"/>
          <w:lang w:val="ru-RU" w:eastAsia="ar-SA"/>
        </w:rPr>
        <w:t xml:space="preserve">  </w:t>
      </w:r>
    </w:p>
    <w:p w:rsidR="00A53F5A" w:rsidRPr="00A53F5A" w:rsidRDefault="00A53F5A" w:rsidP="00A53F5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53F5A" w:rsidRPr="00A53F5A" w:rsidRDefault="00A53F5A" w:rsidP="00A53F5A">
      <w:pPr>
        <w:widowControl/>
        <w:tabs>
          <w:tab w:val="left" w:pos="567"/>
        </w:tabs>
        <w:jc w:val="both"/>
        <w:rPr>
          <w:rFonts w:ascii="Times New Roman" w:eastAsiaTheme="minorEastAsia" w:hAnsi="Times New Roman" w:cstheme="minorBidi"/>
          <w:b/>
          <w:bCs/>
          <w:color w:val="000000"/>
          <w:sz w:val="27"/>
          <w:szCs w:val="27"/>
          <w:lang w:eastAsia="ar-SA" w:bidi="ar-SA"/>
        </w:rPr>
      </w:pPr>
    </w:p>
    <w:sectPr w:rsidR="00A53F5A" w:rsidRPr="00A53F5A" w:rsidSect="004519C6">
      <w:pgSz w:w="11906" w:h="16838"/>
      <w:pgMar w:top="568" w:right="850" w:bottom="56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78"/>
    <w:multiLevelType w:val="multilevel"/>
    <w:tmpl w:val="52F4D9DC"/>
    <w:lvl w:ilvl="0">
      <w:start w:val="3"/>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403779"/>
    <w:multiLevelType w:val="multilevel"/>
    <w:tmpl w:val="DCC06F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7BE1"/>
    <w:multiLevelType w:val="hybridMultilevel"/>
    <w:tmpl w:val="02A8587E"/>
    <w:lvl w:ilvl="0" w:tplc="3800DD28">
      <w:start w:val="1"/>
      <w:numFmt w:val="decimal"/>
      <w:lvlText w:val="%1."/>
      <w:lvlJc w:val="left"/>
      <w:pPr>
        <w:ind w:left="930" w:hanging="360"/>
      </w:pPr>
      <w:rPr>
        <w:rFonts w:eastAsia="SimSun" w:cs="Times New Roman" w:hint="default"/>
        <w:color w:val="auto"/>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706"/>
    <w:rsid w:val="00167ECE"/>
    <w:rsid w:val="00207E90"/>
    <w:rsid w:val="00426093"/>
    <w:rsid w:val="004519C6"/>
    <w:rsid w:val="00542874"/>
    <w:rsid w:val="00605686"/>
    <w:rsid w:val="00625A8A"/>
    <w:rsid w:val="006E3706"/>
    <w:rsid w:val="00882672"/>
    <w:rsid w:val="00907CD0"/>
    <w:rsid w:val="00A53F5A"/>
    <w:rsid w:val="00AF5D23"/>
    <w:rsid w:val="00B4641A"/>
    <w:rsid w:val="00BB7D59"/>
    <w:rsid w:val="00C30CCB"/>
    <w:rsid w:val="00CE210A"/>
    <w:rsid w:val="00D569F9"/>
    <w:rsid w:val="00DC4B29"/>
    <w:rsid w:val="00DE67FE"/>
    <w:rsid w:val="00E819C3"/>
    <w:rsid w:val="00FF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3706"/>
    <w:pPr>
      <w:widowControl w:val="0"/>
      <w:suppressAutoHyphens/>
    </w:pPr>
    <w:rPr>
      <w:rFonts w:ascii="Liberation Serif;Times New Roma" w:eastAsia="SimSun" w:hAnsi="Liberation Serif;Times New Roma" w:cs="Mangal"/>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2C22E9"/>
    <w:rPr>
      <w:rFonts w:ascii="Tahoma" w:hAnsi="Tahoma" w:cs="Tahoma"/>
      <w:sz w:val="16"/>
      <w:szCs w:val="16"/>
    </w:rPr>
  </w:style>
  <w:style w:type="character" w:customStyle="1" w:styleId="ListLabel1">
    <w:name w:val="ListLabel 1"/>
    <w:rsid w:val="006E3706"/>
    <w:rPr>
      <w:rFonts w:eastAsia="MS Mincho" w:cs="Times New Roman"/>
    </w:rPr>
  </w:style>
  <w:style w:type="character" w:customStyle="1" w:styleId="-">
    <w:name w:val="Интернет-ссылка"/>
    <w:rsid w:val="006E3706"/>
    <w:rPr>
      <w:color w:val="000080"/>
      <w:u w:val="single"/>
    </w:rPr>
  </w:style>
  <w:style w:type="character" w:customStyle="1" w:styleId="ListLabel2">
    <w:name w:val="ListLabel 2"/>
    <w:rsid w:val="006E3706"/>
    <w:rPr>
      <w:rFonts w:cs="Times New Roman"/>
    </w:rPr>
  </w:style>
  <w:style w:type="character" w:customStyle="1" w:styleId="ListLabel3">
    <w:name w:val="ListLabel 3"/>
    <w:rsid w:val="006E3706"/>
    <w:rPr>
      <w:rFonts w:cs="Times New Roman"/>
    </w:rPr>
  </w:style>
  <w:style w:type="character" w:customStyle="1" w:styleId="ListLabel4">
    <w:name w:val="ListLabel 4"/>
    <w:rsid w:val="006E3706"/>
    <w:rPr>
      <w:rFonts w:cs="Times New Roman"/>
    </w:rPr>
  </w:style>
  <w:style w:type="character" w:customStyle="1" w:styleId="ListLabel5">
    <w:name w:val="ListLabel 5"/>
    <w:rsid w:val="006E3706"/>
    <w:rPr>
      <w:rFonts w:cs="Times New Roman"/>
    </w:rPr>
  </w:style>
  <w:style w:type="paragraph" w:customStyle="1" w:styleId="a4">
    <w:name w:val="Заголовок"/>
    <w:basedOn w:val="a"/>
    <w:next w:val="a5"/>
    <w:rsid w:val="006E3706"/>
    <w:pPr>
      <w:keepNext/>
      <w:spacing w:before="240" w:after="120"/>
    </w:pPr>
    <w:rPr>
      <w:rFonts w:ascii="Liberation Sans" w:eastAsia="Microsoft YaHei" w:hAnsi="Liberation Sans"/>
      <w:sz w:val="28"/>
      <w:szCs w:val="28"/>
    </w:rPr>
  </w:style>
  <w:style w:type="paragraph" w:styleId="a5">
    <w:name w:val="Body Text"/>
    <w:basedOn w:val="a"/>
    <w:rsid w:val="006E3706"/>
    <w:pPr>
      <w:spacing w:after="140" w:line="288" w:lineRule="auto"/>
    </w:pPr>
  </w:style>
  <w:style w:type="paragraph" w:styleId="a6">
    <w:name w:val="List"/>
    <w:basedOn w:val="a5"/>
    <w:rsid w:val="006E3706"/>
  </w:style>
  <w:style w:type="paragraph" w:styleId="a7">
    <w:name w:val="Title"/>
    <w:basedOn w:val="a"/>
    <w:rsid w:val="006E3706"/>
    <w:pPr>
      <w:suppressLineNumbers/>
      <w:spacing w:before="120" w:after="120"/>
    </w:pPr>
    <w:rPr>
      <w:i/>
      <w:iCs/>
    </w:rPr>
  </w:style>
  <w:style w:type="paragraph" w:styleId="a8">
    <w:name w:val="index heading"/>
    <w:basedOn w:val="a"/>
    <w:rsid w:val="006E3706"/>
    <w:pPr>
      <w:suppressLineNumbers/>
    </w:pPr>
  </w:style>
  <w:style w:type="paragraph" w:styleId="a9">
    <w:name w:val="Balloon Text"/>
    <w:basedOn w:val="a"/>
    <w:uiPriority w:val="99"/>
    <w:semiHidden/>
    <w:unhideWhenUsed/>
    <w:rsid w:val="002C22E9"/>
    <w:pPr>
      <w:spacing w:line="240" w:lineRule="auto"/>
    </w:pPr>
    <w:rPr>
      <w:rFonts w:ascii="Tahoma" w:hAnsi="Tahoma" w:cs="Tahoma"/>
      <w:sz w:val="16"/>
      <w:szCs w:val="16"/>
    </w:rPr>
  </w:style>
  <w:style w:type="paragraph" w:styleId="aa">
    <w:name w:val="List Paragraph"/>
    <w:basedOn w:val="a"/>
    <w:uiPriority w:val="34"/>
    <w:qFormat/>
    <w:rsid w:val="00A75A48"/>
    <w:pPr>
      <w:spacing w:after="200"/>
      <w:ind w:left="720"/>
      <w:contextualSpacing/>
    </w:pPr>
  </w:style>
  <w:style w:type="paragraph" w:customStyle="1" w:styleId="docdata">
    <w:name w:val="docdata"/>
    <w:basedOn w:val="a"/>
    <w:rsid w:val="006E3706"/>
    <w:pPr>
      <w:widowControl/>
      <w:suppressAutoHyphens w:val="0"/>
      <w:spacing w:before="100" w:after="100"/>
    </w:pPr>
    <w:rPr>
      <w:rFonts w:ascii="Times New Roman" w:eastAsia="Times New Roman" w:hAnsi="Times New Roman" w:cs="Times New Roman"/>
      <w:lang w:eastAsia="ru-RU" w:bidi="ar-SA"/>
    </w:rPr>
  </w:style>
  <w:style w:type="character" w:customStyle="1" w:styleId="WW8Num2z0">
    <w:name w:val="WW8Num2z0"/>
    <w:rsid w:val="00A53F5A"/>
    <w:rPr>
      <w:rFonts w:hint="default"/>
      <w:color w:val="000000"/>
      <w:sz w:val="28"/>
    </w:rPr>
  </w:style>
  <w:style w:type="character" w:customStyle="1" w:styleId="1">
    <w:name w:val="Основной шрифт абзаца1"/>
    <w:rsid w:val="00A53F5A"/>
  </w:style>
  <w:style w:type="character" w:styleId="ab">
    <w:name w:val="Hyperlink"/>
    <w:rsid w:val="00A53F5A"/>
    <w:rPr>
      <w:color w:val="0000FF"/>
      <w:u w:val="single"/>
    </w:rPr>
  </w:style>
  <w:style w:type="character" w:customStyle="1" w:styleId="10">
    <w:name w:val="Гиперссылка1"/>
    <w:rsid w:val="00A53F5A"/>
    <w:rPr>
      <w:color w:val="0000FF"/>
      <w:u w:val="single"/>
    </w:rPr>
  </w:style>
  <w:style w:type="paragraph" w:styleId="ac">
    <w:name w:val="No Spacing"/>
    <w:qFormat/>
    <w:rsid w:val="00A53F5A"/>
    <w:pPr>
      <w:suppressAutoHyphens/>
      <w:spacing w:line="240" w:lineRule="auto"/>
    </w:pPr>
    <w:rPr>
      <w:rFonts w:ascii="Times New Roman" w:eastAsia="Times New Roman" w:hAnsi="Times New Roman" w:cs="Times New Roman"/>
      <w:szCs w:val="20"/>
      <w:lang w:eastAsia="zh-CN"/>
    </w:rPr>
  </w:style>
  <w:style w:type="paragraph" w:customStyle="1" w:styleId="Standard">
    <w:name w:val="Standard"/>
    <w:rsid w:val="00DC4B29"/>
    <w:pPr>
      <w:suppressAutoHyphens/>
      <w:spacing w:after="200"/>
    </w:pPr>
    <w:rPr>
      <w:rFonts w:ascii="Calibri" w:eastAsia="Calibri" w:hAnsi="Calibri" w:cs="Calibri"/>
      <w:kern w:val="2"/>
      <w:sz w:val="22"/>
      <w:lang w:val="uk-UA" w:eastAsia="zh-CN"/>
    </w:rPr>
  </w:style>
</w:styles>
</file>

<file path=word/webSettings.xml><?xml version="1.0" encoding="utf-8"?>
<w:webSettings xmlns:r="http://schemas.openxmlformats.org/officeDocument/2006/relationships" xmlns:w="http://schemas.openxmlformats.org/wordprocessingml/2006/main">
  <w:divs>
    <w:div w:id="2491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ezivka_r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252-15/paran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7637</TotalTime>
  <Pages>6</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43</cp:revision>
  <cp:lastPrinted>2022-09-29T08:25:00Z</cp:lastPrinted>
  <dcterms:created xsi:type="dcterms:W3CDTF">2022-05-10T08:49:00Z</dcterms:created>
  <dcterms:modified xsi:type="dcterms:W3CDTF">2022-09-29T08:27:00Z</dcterms:modified>
  <dc:language>uk-UA</dc:language>
</cp:coreProperties>
</file>